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783B3C" w14:textId="3E1D1FCB" w:rsidR="00CB1E57" w:rsidRPr="004B6D30" w:rsidRDefault="00CB1E57" w:rsidP="00CB1E57">
      <w:pPr>
        <w:pStyle w:val="Titel"/>
        <w:rPr>
          <w:rFonts w:ascii="Arial" w:hAnsi="Arial" w:cs="Arial"/>
          <w:sz w:val="48"/>
          <w:szCs w:val="48"/>
        </w:rPr>
      </w:pPr>
      <w:r w:rsidRPr="004B6D30">
        <w:rPr>
          <w:rFonts w:ascii="Arial" w:hAnsi="Arial" w:cs="Arial"/>
          <w:sz w:val="48"/>
          <w:szCs w:val="48"/>
        </w:rPr>
        <w:t xml:space="preserve">Qualitätssicherung der </w:t>
      </w:r>
      <w:proofErr w:type="spellStart"/>
      <w:r w:rsidRPr="004B6D30">
        <w:rPr>
          <w:rFonts w:ascii="Arial" w:hAnsi="Arial" w:cs="Arial"/>
          <w:sz w:val="48"/>
          <w:szCs w:val="48"/>
        </w:rPr>
        <w:t>XInneres</w:t>
      </w:r>
      <w:proofErr w:type="spellEnd"/>
      <w:r w:rsidRPr="004B6D30">
        <w:rPr>
          <w:rFonts w:ascii="Arial" w:hAnsi="Arial" w:cs="Arial"/>
          <w:sz w:val="48"/>
          <w:szCs w:val="48"/>
        </w:rPr>
        <w:t>-Basisnachricht</w:t>
      </w:r>
    </w:p>
    <w:p w14:paraId="4CCB294D" w14:textId="30F3BE36" w:rsidR="00CB1E57" w:rsidRPr="004B6D30" w:rsidRDefault="00CB1E57" w:rsidP="00CB1E57">
      <w:pPr>
        <w:pStyle w:val="Untertitel"/>
        <w:rPr>
          <w:rFonts w:ascii="Arial" w:hAnsi="Arial" w:cs="Arial"/>
        </w:rPr>
      </w:pPr>
      <w:r w:rsidRPr="004B6D30">
        <w:rPr>
          <w:rFonts w:ascii="Arial" w:hAnsi="Arial" w:cs="Arial"/>
        </w:rPr>
        <w:t>2024-01-31 – Umlaufbefassung bis 15.03.2024</w:t>
      </w:r>
    </w:p>
    <w:p w14:paraId="2EAA0D02" w14:textId="1D6792D2" w:rsidR="00324768" w:rsidRPr="004B6D30" w:rsidRDefault="00190BFE" w:rsidP="00324768">
      <w:pPr>
        <w:rPr>
          <w:rFonts w:ascii="Arial" w:hAnsi="Arial" w:cs="Arial"/>
        </w:rPr>
      </w:pPr>
      <w:r w:rsidRPr="004B6D30">
        <w:rPr>
          <w:rFonts w:ascii="Arial" w:hAnsi="Arial" w:cs="Arial"/>
        </w:rPr>
        <w:t xml:space="preserve">Die im </w:t>
      </w:r>
      <w:proofErr w:type="spellStart"/>
      <w:r w:rsidRPr="004B6D30">
        <w:rPr>
          <w:rFonts w:ascii="Arial" w:hAnsi="Arial" w:cs="Arial"/>
        </w:rPr>
        <w:t>XInneres</w:t>
      </w:r>
      <w:proofErr w:type="spellEnd"/>
      <w:r w:rsidRPr="004B6D30">
        <w:rPr>
          <w:rFonts w:ascii="Arial" w:hAnsi="Arial" w:cs="Arial"/>
        </w:rPr>
        <w:t xml:space="preserve">-Basismodul </w:t>
      </w:r>
      <w:r w:rsidR="00324768" w:rsidRPr="004B6D30">
        <w:rPr>
          <w:rFonts w:ascii="Arial" w:hAnsi="Arial" w:cs="Arial"/>
        </w:rPr>
        <w:t xml:space="preserve">seit dem Jahr 2014 </w:t>
      </w:r>
      <w:r w:rsidRPr="004B6D30">
        <w:rPr>
          <w:rFonts w:ascii="Arial" w:hAnsi="Arial" w:cs="Arial"/>
        </w:rPr>
        <w:t xml:space="preserve">spezifizierte </w:t>
      </w:r>
      <w:proofErr w:type="spellStart"/>
      <w:r w:rsidRPr="004B6D30">
        <w:rPr>
          <w:rFonts w:ascii="Arial" w:hAnsi="Arial" w:cs="Arial"/>
        </w:rPr>
        <w:t>XInneres</w:t>
      </w:r>
      <w:proofErr w:type="spellEnd"/>
      <w:r w:rsidRPr="004B6D30">
        <w:rPr>
          <w:rFonts w:ascii="Arial" w:hAnsi="Arial" w:cs="Arial"/>
        </w:rPr>
        <w:t xml:space="preserve">-Basisnachricht (Abschnitt 3.1 </w:t>
      </w:r>
      <w:r w:rsidRPr="004B6D30">
        <w:rPr>
          <w:rFonts w:ascii="Arial" w:hAnsi="Arial" w:cs="Arial"/>
          <w:i/>
          <w:iCs/>
        </w:rPr>
        <w:t>„Einheitliche Nachrichtenstruktur“</w:t>
      </w:r>
      <w:r w:rsidRPr="004B6D30">
        <w:rPr>
          <w:rFonts w:ascii="Arial" w:hAnsi="Arial" w:cs="Arial"/>
        </w:rPr>
        <w:t>)</w:t>
      </w:r>
      <w:r w:rsidR="00324768" w:rsidRPr="004B6D30">
        <w:rPr>
          <w:rFonts w:ascii="Arial" w:hAnsi="Arial" w:cs="Arial"/>
        </w:rPr>
        <w:t xml:space="preserve"> wurde in dem Ihnen vorliegenden Entwurf der Version 25.11 des </w:t>
      </w:r>
      <w:proofErr w:type="spellStart"/>
      <w:r w:rsidR="00324768" w:rsidRPr="004B6D30">
        <w:rPr>
          <w:rFonts w:ascii="Arial" w:hAnsi="Arial" w:cs="Arial"/>
        </w:rPr>
        <w:t>XInneres</w:t>
      </w:r>
      <w:proofErr w:type="spellEnd"/>
      <w:r w:rsidR="00324768" w:rsidRPr="004B6D30">
        <w:rPr>
          <w:rFonts w:ascii="Arial" w:hAnsi="Arial" w:cs="Arial"/>
        </w:rPr>
        <w:t>-Basismoduls grundlegend aktualisiert, da sie zukünftig auf der seitens des</w:t>
      </w:r>
      <w:r w:rsidR="007E3058" w:rsidRPr="004B6D30">
        <w:rPr>
          <w:rFonts w:ascii="Arial" w:hAnsi="Arial" w:cs="Arial"/>
        </w:rPr>
        <w:t xml:space="preserve"> XÖV-Rahmenwerks neu eingeführten XÖV-Basisnachricht</w:t>
      </w:r>
      <w:r w:rsidR="00324768" w:rsidRPr="004B6D30">
        <w:rPr>
          <w:rFonts w:ascii="Arial" w:hAnsi="Arial" w:cs="Arial"/>
        </w:rPr>
        <w:t xml:space="preserve"> </w:t>
      </w:r>
      <w:r w:rsidR="007E3058" w:rsidRPr="004B6D30">
        <w:rPr>
          <w:rFonts w:ascii="Arial" w:hAnsi="Arial" w:cs="Arial"/>
        </w:rPr>
        <w:t>aufbaut</w:t>
      </w:r>
      <w:r w:rsidR="00324768" w:rsidRPr="004B6D30">
        <w:rPr>
          <w:rFonts w:ascii="Arial" w:hAnsi="Arial" w:cs="Arial"/>
        </w:rPr>
        <w:t>.</w:t>
      </w:r>
    </w:p>
    <w:p w14:paraId="0AF41019" w14:textId="5320F321" w:rsidR="007E3058" w:rsidRPr="004B6D30" w:rsidRDefault="00324768" w:rsidP="007E3058">
      <w:pPr>
        <w:rPr>
          <w:rFonts w:ascii="Arial" w:hAnsi="Arial" w:cs="Arial"/>
        </w:rPr>
      </w:pPr>
      <w:r w:rsidRPr="004B6D30">
        <w:rPr>
          <w:rFonts w:ascii="Arial" w:hAnsi="Arial" w:cs="Arial"/>
        </w:rPr>
        <w:t>Die</w:t>
      </w:r>
      <w:r w:rsidR="007E3058" w:rsidRPr="004B6D30">
        <w:rPr>
          <w:rFonts w:ascii="Arial" w:hAnsi="Arial" w:cs="Arial"/>
        </w:rPr>
        <w:t xml:space="preserve"> </w:t>
      </w:r>
      <w:r w:rsidRPr="004B6D30">
        <w:rPr>
          <w:rFonts w:ascii="Arial" w:hAnsi="Arial" w:cs="Arial"/>
        </w:rPr>
        <w:t xml:space="preserve">aktualisierte </w:t>
      </w:r>
      <w:proofErr w:type="spellStart"/>
      <w:r w:rsidR="007E3058" w:rsidRPr="004B6D30">
        <w:rPr>
          <w:rFonts w:ascii="Arial" w:hAnsi="Arial" w:cs="Arial"/>
        </w:rPr>
        <w:t>XInneres</w:t>
      </w:r>
      <w:proofErr w:type="spellEnd"/>
      <w:r w:rsidR="007E3058" w:rsidRPr="004B6D30">
        <w:rPr>
          <w:rFonts w:ascii="Arial" w:hAnsi="Arial" w:cs="Arial"/>
        </w:rPr>
        <w:t xml:space="preserve">-Basisnachricht </w:t>
      </w:r>
      <w:r w:rsidRPr="004B6D30">
        <w:rPr>
          <w:rFonts w:ascii="Arial" w:hAnsi="Arial" w:cs="Arial"/>
        </w:rPr>
        <w:t xml:space="preserve">wird weiterhin </w:t>
      </w:r>
      <w:r w:rsidR="007E3058" w:rsidRPr="004B6D30">
        <w:rPr>
          <w:rFonts w:ascii="Arial" w:hAnsi="Arial" w:cs="Arial"/>
        </w:rPr>
        <w:t xml:space="preserve">im Abschnitt 3.1 </w:t>
      </w:r>
      <w:r w:rsidR="007E3058" w:rsidRPr="004B6D30">
        <w:rPr>
          <w:rFonts w:ascii="Arial" w:hAnsi="Arial" w:cs="Arial"/>
          <w:i/>
          <w:iCs/>
        </w:rPr>
        <w:t>„Einheitliche Nachrichtenstruktur“</w:t>
      </w:r>
      <w:r w:rsidR="007E3058" w:rsidRPr="004B6D30">
        <w:rPr>
          <w:rFonts w:ascii="Arial" w:hAnsi="Arial" w:cs="Arial"/>
        </w:rPr>
        <w:t xml:space="preserve"> der Basismodul-Spezifikation im Detail beschrieben.</w:t>
      </w:r>
      <w:r w:rsidRPr="004B6D30">
        <w:rPr>
          <w:rFonts w:ascii="Arial" w:hAnsi="Arial" w:cs="Arial"/>
        </w:rPr>
        <w:t xml:space="preserve"> </w:t>
      </w:r>
      <w:r w:rsidR="007E3058" w:rsidRPr="004B6D30">
        <w:rPr>
          <w:rFonts w:ascii="Arial" w:hAnsi="Arial" w:cs="Arial"/>
        </w:rPr>
        <w:t xml:space="preserve">Das Basismodul stellt somit </w:t>
      </w:r>
      <w:r w:rsidRPr="004B6D30">
        <w:rPr>
          <w:rFonts w:ascii="Arial" w:hAnsi="Arial" w:cs="Arial"/>
        </w:rPr>
        <w:t xml:space="preserve">wie bisher </w:t>
      </w:r>
      <w:r w:rsidR="007E3058" w:rsidRPr="004B6D30">
        <w:rPr>
          <w:rFonts w:ascii="Arial" w:hAnsi="Arial" w:cs="Arial"/>
        </w:rPr>
        <w:t xml:space="preserve">eine </w:t>
      </w:r>
      <w:r w:rsidRPr="004B6D30">
        <w:rPr>
          <w:rFonts w:ascii="Arial" w:hAnsi="Arial" w:cs="Arial"/>
        </w:rPr>
        <w:t xml:space="preserve">auf </w:t>
      </w:r>
      <w:proofErr w:type="spellStart"/>
      <w:r w:rsidR="007E3058" w:rsidRPr="004B6D30">
        <w:rPr>
          <w:rFonts w:ascii="Arial" w:hAnsi="Arial" w:cs="Arial"/>
        </w:rPr>
        <w:t>XInneres</w:t>
      </w:r>
      <w:proofErr w:type="spellEnd"/>
      <w:r w:rsidR="007E3058" w:rsidRPr="004B6D30">
        <w:rPr>
          <w:rFonts w:ascii="Arial" w:hAnsi="Arial" w:cs="Arial"/>
        </w:rPr>
        <w:t xml:space="preserve"> </w:t>
      </w:r>
      <w:r w:rsidRPr="004B6D30">
        <w:rPr>
          <w:rFonts w:ascii="Arial" w:hAnsi="Arial" w:cs="Arial"/>
        </w:rPr>
        <w:t xml:space="preserve">ausgerichtete </w:t>
      </w:r>
      <w:r w:rsidR="007E3058" w:rsidRPr="004B6D30">
        <w:rPr>
          <w:rFonts w:ascii="Arial" w:hAnsi="Arial" w:cs="Arial"/>
        </w:rPr>
        <w:t>Basisnachricht zur Nutzung im Basismodul selbst und zur Nutzung in den Fachmodulen bereit.</w:t>
      </w:r>
    </w:p>
    <w:p w14:paraId="743E0934" w14:textId="6704BCD4" w:rsidR="007E3058" w:rsidRPr="004B6D30" w:rsidRDefault="007E3058" w:rsidP="00313DFE">
      <w:pPr>
        <w:rPr>
          <w:rFonts w:ascii="Arial" w:hAnsi="Arial" w:cs="Arial"/>
        </w:rPr>
      </w:pPr>
      <w:r w:rsidRPr="004B6D30">
        <w:rPr>
          <w:rFonts w:ascii="Arial" w:hAnsi="Arial" w:cs="Arial"/>
        </w:rPr>
        <w:t xml:space="preserve">Inhalte, die XÖV-seitig spezifiziert sind und direkt nachgenutzt werden können, da keine Einschränkungen </w:t>
      </w:r>
      <w:r w:rsidR="00324768" w:rsidRPr="004B6D30">
        <w:rPr>
          <w:rFonts w:ascii="Arial" w:hAnsi="Arial" w:cs="Arial"/>
        </w:rPr>
        <w:t>(</w:t>
      </w:r>
      <w:r w:rsidRPr="004B6D30">
        <w:rPr>
          <w:rFonts w:ascii="Arial" w:hAnsi="Arial" w:cs="Arial"/>
        </w:rPr>
        <w:t>per XML-</w:t>
      </w:r>
      <w:proofErr w:type="spellStart"/>
      <w:r w:rsidRPr="004B6D30">
        <w:rPr>
          <w:rFonts w:ascii="Arial" w:hAnsi="Arial" w:cs="Arial"/>
        </w:rPr>
        <w:t>Restriction</w:t>
      </w:r>
      <w:proofErr w:type="spellEnd"/>
      <w:r w:rsidR="00324768" w:rsidRPr="004B6D30">
        <w:rPr>
          <w:rFonts w:ascii="Arial" w:hAnsi="Arial" w:cs="Arial"/>
        </w:rPr>
        <w:t>)</w:t>
      </w:r>
      <w:r w:rsidRPr="004B6D30">
        <w:rPr>
          <w:rFonts w:ascii="Arial" w:hAnsi="Arial" w:cs="Arial"/>
        </w:rPr>
        <w:t xml:space="preserve"> erforderlich sind, werden zukünftig nicht mehr im </w:t>
      </w:r>
      <w:proofErr w:type="spellStart"/>
      <w:r w:rsidRPr="004B6D30">
        <w:rPr>
          <w:rFonts w:ascii="Arial" w:hAnsi="Arial" w:cs="Arial"/>
        </w:rPr>
        <w:t>XInneres</w:t>
      </w:r>
      <w:proofErr w:type="spellEnd"/>
      <w:r w:rsidRPr="004B6D30">
        <w:rPr>
          <w:rFonts w:ascii="Arial" w:hAnsi="Arial" w:cs="Arial"/>
        </w:rPr>
        <w:t xml:space="preserve">-Basismodul bereitgestellt um eine Doppelung </w:t>
      </w:r>
      <w:r w:rsidR="00324768" w:rsidRPr="004B6D30">
        <w:rPr>
          <w:rFonts w:ascii="Arial" w:hAnsi="Arial" w:cs="Arial"/>
        </w:rPr>
        <w:t xml:space="preserve">identischer Inhalte </w:t>
      </w:r>
      <w:r w:rsidRPr="004B6D30">
        <w:rPr>
          <w:rFonts w:ascii="Arial" w:hAnsi="Arial" w:cs="Arial"/>
        </w:rPr>
        <w:t>zu vermeiden</w:t>
      </w:r>
      <w:r w:rsidR="00324768" w:rsidRPr="004B6D30">
        <w:rPr>
          <w:rFonts w:ascii="Arial" w:hAnsi="Arial" w:cs="Arial"/>
        </w:rPr>
        <w:t xml:space="preserve"> und die Stabilität des Basismoduls zu erhöhen</w:t>
      </w:r>
      <w:r w:rsidRPr="004B6D30">
        <w:rPr>
          <w:rFonts w:ascii="Arial" w:hAnsi="Arial" w:cs="Arial"/>
        </w:rPr>
        <w:t xml:space="preserve">. </w:t>
      </w:r>
      <w:r w:rsidR="00324768" w:rsidRPr="004B6D30">
        <w:rPr>
          <w:rFonts w:ascii="Arial" w:hAnsi="Arial" w:cs="Arial"/>
        </w:rPr>
        <w:t xml:space="preserve">Diese Inhalte der XÖV-Basisnachricht werden </w:t>
      </w:r>
      <w:r w:rsidRPr="004B6D30">
        <w:rPr>
          <w:rFonts w:ascii="Arial" w:hAnsi="Arial" w:cs="Arial"/>
        </w:rPr>
        <w:t>von den Fachmodulen direkt genutzt werden.</w:t>
      </w:r>
      <w:r w:rsidR="00324768" w:rsidRPr="004B6D30">
        <w:rPr>
          <w:rFonts w:ascii="Arial" w:hAnsi="Arial" w:cs="Arial"/>
        </w:rPr>
        <w:t xml:space="preserve"> Die betroffenen Stellen werden in der Spezifikation des Basismoduls explizit beschrieben.</w:t>
      </w:r>
    </w:p>
    <w:p w14:paraId="5AB5056C" w14:textId="431998FE" w:rsidR="007E3058" w:rsidRPr="004B6D30" w:rsidRDefault="00324768" w:rsidP="00313DFE">
      <w:pPr>
        <w:rPr>
          <w:rFonts w:ascii="Arial" w:hAnsi="Arial" w:cs="Arial"/>
        </w:rPr>
      </w:pPr>
      <w:r w:rsidRPr="004B6D30">
        <w:rPr>
          <w:rFonts w:ascii="Arial" w:hAnsi="Arial" w:cs="Arial"/>
        </w:rPr>
        <w:t>Anspruch des Basismoduls ist</w:t>
      </w:r>
      <w:r w:rsidR="00CB1E57" w:rsidRPr="004B6D30">
        <w:rPr>
          <w:rFonts w:ascii="Arial" w:hAnsi="Arial" w:cs="Arial"/>
        </w:rPr>
        <w:t xml:space="preserve">, </w:t>
      </w:r>
      <w:r w:rsidRPr="004B6D30">
        <w:rPr>
          <w:rFonts w:ascii="Arial" w:hAnsi="Arial" w:cs="Arial"/>
        </w:rPr>
        <w:t xml:space="preserve">alle </w:t>
      </w:r>
      <w:r w:rsidR="007E3058" w:rsidRPr="004B6D30">
        <w:rPr>
          <w:rFonts w:ascii="Arial" w:hAnsi="Arial" w:cs="Arial"/>
        </w:rPr>
        <w:t xml:space="preserve">für das Verständnis und die Implementierung erforderlichen Informationen in dem Abschnitt </w:t>
      </w:r>
      <w:r w:rsidRPr="004B6D30">
        <w:rPr>
          <w:rFonts w:ascii="Arial" w:hAnsi="Arial" w:cs="Arial"/>
        </w:rPr>
        <w:t xml:space="preserve">3.1 </w:t>
      </w:r>
      <w:r w:rsidR="00CB1E57" w:rsidRPr="004B6D30">
        <w:rPr>
          <w:rFonts w:ascii="Arial" w:hAnsi="Arial" w:cs="Arial"/>
        </w:rPr>
        <w:t xml:space="preserve">der Spezifikation zu </w:t>
      </w:r>
      <w:r w:rsidR="007E3058" w:rsidRPr="004B6D30">
        <w:rPr>
          <w:rFonts w:ascii="Arial" w:hAnsi="Arial" w:cs="Arial"/>
        </w:rPr>
        <w:t xml:space="preserve">gegeben </w:t>
      </w:r>
      <w:r w:rsidR="00CB1E57" w:rsidRPr="004B6D30">
        <w:rPr>
          <w:rFonts w:ascii="Arial" w:hAnsi="Arial" w:cs="Arial"/>
        </w:rPr>
        <w:t>oder auf die nötigen, weiteren Informationsquellen hinzuweisen</w:t>
      </w:r>
      <w:r w:rsidR="007E3058" w:rsidRPr="004B6D30">
        <w:rPr>
          <w:rFonts w:ascii="Arial" w:hAnsi="Arial" w:cs="Arial"/>
        </w:rPr>
        <w:t xml:space="preserve">. </w:t>
      </w:r>
      <w:r w:rsidRPr="004B6D30">
        <w:rPr>
          <w:rFonts w:ascii="Arial" w:hAnsi="Arial" w:cs="Arial"/>
        </w:rPr>
        <w:t xml:space="preserve">Sofern Sie feststellen, </w:t>
      </w:r>
      <w:r w:rsidR="007E3058" w:rsidRPr="004B6D30">
        <w:rPr>
          <w:rFonts w:ascii="Arial" w:hAnsi="Arial" w:cs="Arial"/>
        </w:rPr>
        <w:t xml:space="preserve">dass </w:t>
      </w:r>
      <w:r w:rsidRPr="004B6D30">
        <w:rPr>
          <w:rFonts w:ascii="Arial" w:hAnsi="Arial" w:cs="Arial"/>
        </w:rPr>
        <w:t xml:space="preserve">Ihnen </w:t>
      </w:r>
      <w:r w:rsidR="007E3058" w:rsidRPr="004B6D30">
        <w:rPr>
          <w:rFonts w:ascii="Arial" w:hAnsi="Arial" w:cs="Arial"/>
        </w:rPr>
        <w:t xml:space="preserve">Informationen fehlen, </w:t>
      </w:r>
      <w:r w:rsidRPr="004B6D30">
        <w:rPr>
          <w:rFonts w:ascii="Arial" w:hAnsi="Arial" w:cs="Arial"/>
        </w:rPr>
        <w:t xml:space="preserve">benennen Sie bitte die betroffenen Stellen, sodass </w:t>
      </w:r>
      <w:r w:rsidR="00CB1E57" w:rsidRPr="004B6D30">
        <w:rPr>
          <w:rFonts w:ascii="Arial" w:hAnsi="Arial" w:cs="Arial"/>
        </w:rPr>
        <w:t>wir die</w:t>
      </w:r>
      <w:r w:rsidR="007E3058" w:rsidRPr="004B6D30">
        <w:rPr>
          <w:rFonts w:ascii="Arial" w:hAnsi="Arial" w:cs="Arial"/>
        </w:rPr>
        <w:t xml:space="preserve"> entsprechenden Lücken in der Spezifikation </w:t>
      </w:r>
      <w:r w:rsidR="00CB1E57" w:rsidRPr="004B6D30">
        <w:rPr>
          <w:rFonts w:ascii="Arial" w:hAnsi="Arial" w:cs="Arial"/>
        </w:rPr>
        <w:t xml:space="preserve">schließen </w:t>
      </w:r>
      <w:r w:rsidR="0042568C" w:rsidRPr="004B6D30">
        <w:rPr>
          <w:rFonts w:ascii="Arial" w:hAnsi="Arial" w:cs="Arial"/>
        </w:rPr>
        <w:t>können</w:t>
      </w:r>
      <w:r w:rsidR="007E3058" w:rsidRPr="004B6D30">
        <w:rPr>
          <w:rFonts w:ascii="Arial" w:hAnsi="Arial" w:cs="Arial"/>
        </w:rPr>
        <w:t>.</w:t>
      </w:r>
    </w:p>
    <w:p w14:paraId="18DE8338" w14:textId="7EEAA388" w:rsidR="00CB1E57" w:rsidRPr="009A6557" w:rsidRDefault="0042568C" w:rsidP="00CB1E57">
      <w:pPr>
        <w:rPr>
          <w:rFonts w:ascii="Arial" w:hAnsi="Arial" w:cs="Arial"/>
        </w:rPr>
      </w:pPr>
      <w:r w:rsidRPr="004B6D30">
        <w:rPr>
          <w:rFonts w:ascii="Arial" w:hAnsi="Arial" w:cs="Arial"/>
        </w:rPr>
        <w:t xml:space="preserve">Neben dem vollständig überarbeiteten Abschnitt 3.1 der Basismodul-Spezifikation wurden weitere Abschnitte im </w:t>
      </w:r>
      <w:r w:rsidR="00CB1E57" w:rsidRPr="004B6D30">
        <w:rPr>
          <w:rFonts w:ascii="Arial" w:hAnsi="Arial" w:cs="Arial"/>
        </w:rPr>
        <w:t xml:space="preserve">Zusammenhang mit der Entwicklung der </w:t>
      </w:r>
      <w:proofErr w:type="spellStart"/>
      <w:r w:rsidR="00CB1E57" w:rsidRPr="004B6D30">
        <w:rPr>
          <w:rFonts w:ascii="Arial" w:hAnsi="Arial" w:cs="Arial"/>
        </w:rPr>
        <w:t>XInneres</w:t>
      </w:r>
      <w:proofErr w:type="spellEnd"/>
      <w:r w:rsidR="00CB1E57" w:rsidRPr="004B6D30">
        <w:rPr>
          <w:rFonts w:ascii="Arial" w:hAnsi="Arial" w:cs="Arial"/>
        </w:rPr>
        <w:t xml:space="preserve">-Basisnachricht </w:t>
      </w:r>
      <w:r w:rsidRPr="004B6D30">
        <w:rPr>
          <w:rFonts w:ascii="Arial" w:hAnsi="Arial" w:cs="Arial"/>
        </w:rPr>
        <w:t>aktualisiert. Sie finden die Änderungen im</w:t>
      </w:r>
      <w:r w:rsidR="00CB1E57" w:rsidRPr="004B6D30">
        <w:rPr>
          <w:rFonts w:ascii="Arial" w:hAnsi="Arial" w:cs="Arial"/>
        </w:rPr>
        <w:t xml:space="preserve"> ebenfalls</w:t>
      </w:r>
      <w:r w:rsidRPr="004B6D30">
        <w:rPr>
          <w:rFonts w:ascii="Arial" w:hAnsi="Arial" w:cs="Arial"/>
        </w:rPr>
        <w:t xml:space="preserve"> bereitgestellten Vergleichsdokument. </w:t>
      </w:r>
      <w:r w:rsidR="00CB1E57" w:rsidRPr="004B6D30">
        <w:rPr>
          <w:rFonts w:ascii="Arial" w:hAnsi="Arial" w:cs="Arial"/>
        </w:rPr>
        <w:t>In dem Vergleichsdokument sind die geänderten Stellen zum schnelleren Auffinden mittels PDF-Kommentaren markiert.</w:t>
      </w:r>
      <w:r w:rsidR="009A6557">
        <w:rPr>
          <w:rFonts w:ascii="Arial" w:hAnsi="Arial" w:cs="Arial"/>
        </w:rPr>
        <w:t xml:space="preserve"> (</w:t>
      </w:r>
      <w:r w:rsidR="009A6557">
        <w:rPr>
          <w:rFonts w:ascii="Arial" w:hAnsi="Arial" w:cs="Arial"/>
          <w:i/>
        </w:rPr>
        <w:t>Hinweis:</w:t>
      </w:r>
      <w:r w:rsidR="009A6557">
        <w:rPr>
          <w:rFonts w:ascii="Arial" w:hAnsi="Arial" w:cs="Arial"/>
        </w:rPr>
        <w:t xml:space="preserve"> Das Vergleichsdokument enthält keine Abbildungen.)</w:t>
      </w:r>
    </w:p>
    <w:p w14:paraId="7EC8C137" w14:textId="4692F1A0" w:rsidR="00011C73" w:rsidRPr="007C5F02" w:rsidRDefault="00162FA7" w:rsidP="00943C24">
      <w:pPr>
        <w:rPr>
          <w:rFonts w:ascii="Arial" w:hAnsi="Arial" w:cs="Arial"/>
          <w:i/>
          <w:iCs/>
        </w:rPr>
      </w:pPr>
      <w:r w:rsidRPr="007C5F02">
        <w:rPr>
          <w:rFonts w:ascii="Arial" w:hAnsi="Arial" w:cs="Arial"/>
          <w:i/>
          <w:iCs/>
        </w:rPr>
        <w:t xml:space="preserve">Bitte prüfen Sie </w:t>
      </w:r>
      <w:r w:rsidR="00011C73" w:rsidRPr="007C5F02">
        <w:rPr>
          <w:rFonts w:ascii="Arial" w:hAnsi="Arial" w:cs="Arial"/>
          <w:i/>
          <w:iCs/>
        </w:rPr>
        <w:t xml:space="preserve">die </w:t>
      </w:r>
      <w:proofErr w:type="spellStart"/>
      <w:r w:rsidR="00011C73" w:rsidRPr="007C5F02">
        <w:rPr>
          <w:rFonts w:ascii="Arial" w:hAnsi="Arial" w:cs="Arial"/>
          <w:i/>
          <w:iCs/>
        </w:rPr>
        <w:t>XInneres</w:t>
      </w:r>
      <w:proofErr w:type="spellEnd"/>
      <w:r w:rsidR="00011C73" w:rsidRPr="007C5F02">
        <w:rPr>
          <w:rFonts w:ascii="Arial" w:hAnsi="Arial" w:cs="Arial"/>
          <w:i/>
          <w:iCs/>
        </w:rPr>
        <w:t>-Basisnachricht insgesamt</w:t>
      </w:r>
      <w:r w:rsidR="008E4331" w:rsidRPr="007C5F02">
        <w:rPr>
          <w:rFonts w:ascii="Arial" w:hAnsi="Arial" w:cs="Arial"/>
          <w:i/>
          <w:iCs/>
        </w:rPr>
        <w:t xml:space="preserve">, </w:t>
      </w:r>
      <w:r w:rsidR="00011C73" w:rsidRPr="007C5F02">
        <w:rPr>
          <w:rFonts w:ascii="Arial" w:hAnsi="Arial" w:cs="Arial"/>
          <w:i/>
          <w:iCs/>
        </w:rPr>
        <w:t>d</w:t>
      </w:r>
      <w:r w:rsidR="008E4331" w:rsidRPr="007C5F02">
        <w:rPr>
          <w:rFonts w:ascii="Arial" w:hAnsi="Arial" w:cs="Arial"/>
          <w:i/>
          <w:iCs/>
        </w:rPr>
        <w:t>as heißt</w:t>
      </w:r>
      <w:r w:rsidR="00011C73" w:rsidRPr="007C5F02">
        <w:rPr>
          <w:rFonts w:ascii="Arial" w:hAnsi="Arial" w:cs="Arial"/>
          <w:i/>
          <w:iCs/>
        </w:rPr>
        <w:t xml:space="preserve"> </w:t>
      </w:r>
      <w:r w:rsidRPr="007C5F02">
        <w:rPr>
          <w:rFonts w:ascii="Arial" w:hAnsi="Arial" w:cs="Arial"/>
          <w:i/>
          <w:iCs/>
        </w:rPr>
        <w:t xml:space="preserve">möglichst </w:t>
      </w:r>
      <w:r w:rsidR="00011C73" w:rsidRPr="007C5F02">
        <w:rPr>
          <w:rFonts w:ascii="Arial" w:hAnsi="Arial" w:cs="Arial"/>
          <w:i/>
          <w:iCs/>
        </w:rPr>
        <w:t>alle Inhalte aus Abschnitt 3.1 der Basismodul-Spezifikation sowie der im Vergleichsdokument markierten Stellen</w:t>
      </w:r>
      <w:r w:rsidRPr="007C5F02">
        <w:rPr>
          <w:rFonts w:ascii="Arial" w:hAnsi="Arial" w:cs="Arial"/>
          <w:i/>
          <w:iCs/>
        </w:rPr>
        <w:t>. Richten Sie b</w:t>
      </w:r>
      <w:r w:rsidR="00011C73" w:rsidRPr="007C5F02">
        <w:rPr>
          <w:rFonts w:ascii="Arial" w:hAnsi="Arial" w:cs="Arial"/>
          <w:i/>
          <w:iCs/>
        </w:rPr>
        <w:t xml:space="preserve">itte zusätzlich </w:t>
      </w:r>
      <w:r w:rsidR="008E4331" w:rsidRPr="007C5F02">
        <w:rPr>
          <w:rFonts w:ascii="Arial" w:hAnsi="Arial" w:cs="Arial"/>
          <w:i/>
          <w:iCs/>
        </w:rPr>
        <w:t>Ihr</w:t>
      </w:r>
      <w:r w:rsidR="00011C73" w:rsidRPr="007C5F02">
        <w:rPr>
          <w:rFonts w:ascii="Arial" w:hAnsi="Arial" w:cs="Arial"/>
          <w:i/>
          <w:iCs/>
        </w:rPr>
        <w:t xml:space="preserve"> spezielles Augenmerk auf die im Folgenden beschrieben Aspekte. </w:t>
      </w:r>
    </w:p>
    <w:p w14:paraId="339B63BF" w14:textId="7DCC169C" w:rsidR="00FE4E58" w:rsidRPr="004B6D30" w:rsidRDefault="00FE4E58" w:rsidP="00FE4E58">
      <w:pPr>
        <w:pStyle w:val="berschrift2"/>
        <w:rPr>
          <w:rFonts w:ascii="Arial" w:hAnsi="Arial" w:cs="Arial"/>
        </w:rPr>
      </w:pPr>
      <w:r w:rsidRPr="004B6D30">
        <w:rPr>
          <w:rFonts w:ascii="Arial" w:hAnsi="Arial" w:cs="Arial"/>
        </w:rPr>
        <w:t>Neue Regelungen zur Übermittlung der Kennung einer Behörde in der Form eines Organisationsschlüssels</w:t>
      </w:r>
    </w:p>
    <w:p w14:paraId="7822DB42" w14:textId="77777777" w:rsidR="00B6218F" w:rsidRPr="004B6D30" w:rsidRDefault="00407FB0" w:rsidP="00FE4E58">
      <w:pPr>
        <w:rPr>
          <w:rFonts w:ascii="Arial" w:hAnsi="Arial" w:cs="Arial"/>
        </w:rPr>
      </w:pPr>
      <w:r w:rsidRPr="004B6D30">
        <w:rPr>
          <w:rFonts w:ascii="Arial" w:hAnsi="Arial" w:cs="Arial"/>
        </w:rPr>
        <w:t>D</w:t>
      </w:r>
      <w:r w:rsidR="00FE4E58" w:rsidRPr="004B6D30">
        <w:rPr>
          <w:rFonts w:ascii="Arial" w:hAnsi="Arial" w:cs="Arial"/>
        </w:rPr>
        <w:t xml:space="preserve">ie XÖV-Basisnachricht </w:t>
      </w:r>
      <w:r w:rsidRPr="004B6D30">
        <w:rPr>
          <w:rFonts w:ascii="Arial" w:hAnsi="Arial" w:cs="Arial"/>
        </w:rPr>
        <w:t xml:space="preserve">sieht für die Übermittlung der Kennung einer Behörde, wie in der Umlaufbefassung zur XÖV-Basisnachricht im Jahr 2022 abgestimmt, eine unstrukturierte Zeichenfolge vor. Diese Änderung </w:t>
      </w:r>
      <w:r w:rsidR="00EC78A5" w:rsidRPr="004B6D30">
        <w:rPr>
          <w:rFonts w:ascii="Arial" w:hAnsi="Arial" w:cs="Arial"/>
        </w:rPr>
        <w:t>floss</w:t>
      </w:r>
      <w:r w:rsidRPr="004B6D30">
        <w:rPr>
          <w:rFonts w:ascii="Arial" w:hAnsi="Arial" w:cs="Arial"/>
        </w:rPr>
        <w:t xml:space="preserve"> dementsprechend in die auf die XÖV-Basisnachricht aufbauende </w:t>
      </w:r>
      <w:proofErr w:type="spellStart"/>
      <w:r w:rsidRPr="004B6D30">
        <w:rPr>
          <w:rFonts w:ascii="Arial" w:hAnsi="Arial" w:cs="Arial"/>
        </w:rPr>
        <w:t>XInneres</w:t>
      </w:r>
      <w:proofErr w:type="spellEnd"/>
      <w:r w:rsidRPr="004B6D30">
        <w:rPr>
          <w:rFonts w:ascii="Arial" w:hAnsi="Arial" w:cs="Arial"/>
        </w:rPr>
        <w:t>-Basisnachricht ein. Die Beschreibung</w:t>
      </w:r>
      <w:r w:rsidR="00EC78A5" w:rsidRPr="004B6D30">
        <w:rPr>
          <w:rFonts w:ascii="Arial" w:hAnsi="Arial" w:cs="Arial"/>
        </w:rPr>
        <w:t>stexte zur Bildung der Kennung als Organisationsschlüssel der Behörde wurden zur Klarstellung ausführlicher und mit Bezug auf die zu berücksichtigenden Codelisten gestaltet.</w:t>
      </w:r>
    </w:p>
    <w:p w14:paraId="7AD53A83" w14:textId="174A2B6F" w:rsidR="00EC78A5" w:rsidRPr="004B6D30" w:rsidRDefault="00EC78A5" w:rsidP="00FE4E58">
      <w:pPr>
        <w:rPr>
          <w:rFonts w:ascii="Arial" w:hAnsi="Arial" w:cs="Arial"/>
        </w:rPr>
      </w:pPr>
      <w:r w:rsidRPr="004B6D30">
        <w:rPr>
          <w:rFonts w:ascii="Arial" w:hAnsi="Arial" w:cs="Arial"/>
        </w:rPr>
        <w:t xml:space="preserve">Bitte prüfen Sie </w:t>
      </w:r>
      <w:r w:rsidR="009A6557">
        <w:rPr>
          <w:rFonts w:ascii="Arial" w:hAnsi="Arial" w:cs="Arial"/>
        </w:rPr>
        <w:t xml:space="preserve">daher insbesondere auch </w:t>
      </w:r>
      <w:r w:rsidRPr="004B6D30">
        <w:rPr>
          <w:rFonts w:ascii="Arial" w:hAnsi="Arial" w:cs="Arial"/>
        </w:rPr>
        <w:t xml:space="preserve">die Vorgaben zur Übermittlung der Kennung </w:t>
      </w:r>
      <w:r w:rsidR="00B6218F" w:rsidRPr="004B6D30">
        <w:rPr>
          <w:rFonts w:ascii="Arial" w:hAnsi="Arial" w:cs="Arial"/>
        </w:rPr>
        <w:t>einer</w:t>
      </w:r>
      <w:r w:rsidRPr="004B6D30">
        <w:rPr>
          <w:rFonts w:ascii="Arial" w:hAnsi="Arial" w:cs="Arial"/>
        </w:rPr>
        <w:t xml:space="preserve"> Behörde</w:t>
      </w:r>
      <w:r w:rsidR="00B6218F" w:rsidRPr="004B6D30">
        <w:rPr>
          <w:rFonts w:ascii="Arial" w:hAnsi="Arial" w:cs="Arial"/>
        </w:rPr>
        <w:t xml:space="preserve"> im letzten Absatz des Abschnitts 3.1.10.1 </w:t>
      </w:r>
      <w:r w:rsidR="00B6218F" w:rsidRPr="004B6D30">
        <w:rPr>
          <w:rFonts w:ascii="Arial" w:hAnsi="Arial" w:cs="Arial"/>
          <w:i/>
          <w:iCs/>
        </w:rPr>
        <w:t>„Behörde“</w:t>
      </w:r>
      <w:r w:rsidR="00B6218F" w:rsidRPr="004B6D30">
        <w:rPr>
          <w:rFonts w:ascii="Arial" w:hAnsi="Arial" w:cs="Arial"/>
        </w:rPr>
        <w:t xml:space="preserve"> sowie in der Beschreibung des </w:t>
      </w:r>
      <w:r w:rsidRPr="004B6D30">
        <w:rPr>
          <w:rFonts w:ascii="Arial" w:hAnsi="Arial" w:cs="Arial"/>
        </w:rPr>
        <w:t xml:space="preserve">Elements </w:t>
      </w:r>
      <w:proofErr w:type="spellStart"/>
      <w:r w:rsidRPr="004B6D30">
        <w:rPr>
          <w:rFonts w:ascii="Arial" w:hAnsi="Arial" w:cs="Arial"/>
        </w:rPr>
        <w:t>kennung</w:t>
      </w:r>
      <w:proofErr w:type="spellEnd"/>
      <w:r w:rsidRPr="004B6D30">
        <w:rPr>
          <w:rFonts w:ascii="Arial" w:hAnsi="Arial" w:cs="Arial"/>
        </w:rPr>
        <w:t xml:space="preserve"> des Datentyps </w:t>
      </w:r>
      <w:proofErr w:type="spellStart"/>
      <w:r w:rsidRPr="004B6D30">
        <w:rPr>
          <w:rFonts w:ascii="Arial" w:hAnsi="Arial" w:cs="Arial"/>
        </w:rPr>
        <w:t>Behoerde.Erreichbar</w:t>
      </w:r>
      <w:proofErr w:type="spellEnd"/>
      <w:r w:rsidRPr="004B6D30">
        <w:rPr>
          <w:rFonts w:ascii="Arial" w:hAnsi="Arial" w:cs="Arial"/>
        </w:rPr>
        <w:t xml:space="preserve">. </w:t>
      </w:r>
    </w:p>
    <w:p w14:paraId="064486EA" w14:textId="29277D7C" w:rsidR="008335A0" w:rsidRPr="004B6D30" w:rsidRDefault="008335A0" w:rsidP="008335A0">
      <w:pPr>
        <w:pStyle w:val="berschrift2"/>
        <w:rPr>
          <w:rFonts w:ascii="Arial" w:hAnsi="Arial" w:cs="Arial"/>
        </w:rPr>
      </w:pPr>
      <w:r w:rsidRPr="004B6D30">
        <w:rPr>
          <w:rFonts w:ascii="Arial" w:hAnsi="Arial" w:cs="Arial"/>
        </w:rPr>
        <w:lastRenderedPageBreak/>
        <w:t>Umgang mit der via Nutzungsart 3 genutzten Codeliste „Erreichbarkeit“</w:t>
      </w:r>
    </w:p>
    <w:p w14:paraId="7065F94B" w14:textId="41EBA7C2" w:rsidR="008335A0" w:rsidRPr="004B6D30" w:rsidRDefault="008335A0" w:rsidP="008335A0">
      <w:pPr>
        <w:rPr>
          <w:rFonts w:ascii="Arial" w:hAnsi="Arial" w:cs="Arial"/>
        </w:rPr>
      </w:pPr>
      <w:r w:rsidRPr="004B6D30">
        <w:rPr>
          <w:rFonts w:ascii="Arial" w:hAnsi="Arial" w:cs="Arial"/>
        </w:rPr>
        <w:t xml:space="preserve">Mit der Umstellung der </w:t>
      </w:r>
      <w:proofErr w:type="spellStart"/>
      <w:r w:rsidRPr="004B6D30">
        <w:rPr>
          <w:rFonts w:ascii="Arial" w:hAnsi="Arial" w:cs="Arial"/>
        </w:rPr>
        <w:t>XInneres</w:t>
      </w:r>
      <w:proofErr w:type="spellEnd"/>
      <w:r w:rsidRPr="004B6D30">
        <w:rPr>
          <w:rFonts w:ascii="Arial" w:hAnsi="Arial" w:cs="Arial"/>
        </w:rPr>
        <w:t xml:space="preserve">-Basisnachricht auf die XÖV-Basisnachricht werden die Codes zur Erreichbarkeit einer Behörde nicht mehr im XSD-Schema abgebildet (Nutzungsart 1 der Codeliste „Erreichbarkeit“) sondern die Codeliste „Erreichbarkeit“ mit der Nutzungsart 3 loser an die </w:t>
      </w:r>
      <w:proofErr w:type="spellStart"/>
      <w:r w:rsidRPr="004B6D30">
        <w:rPr>
          <w:rFonts w:ascii="Arial" w:hAnsi="Arial" w:cs="Arial"/>
        </w:rPr>
        <w:t>XInneres</w:t>
      </w:r>
      <w:proofErr w:type="spellEnd"/>
      <w:r w:rsidRPr="004B6D30">
        <w:rPr>
          <w:rFonts w:ascii="Arial" w:hAnsi="Arial" w:cs="Arial"/>
        </w:rPr>
        <w:t xml:space="preserve">-Basisnachricht gebunden. Demnach wird zukünftig zwar die Codeliste „Erreichbarkeit“ (Kennung: </w:t>
      </w:r>
      <w:proofErr w:type="spellStart"/>
      <w:r w:rsidRPr="004B6D30">
        <w:rPr>
          <w:rFonts w:ascii="Arial" w:hAnsi="Arial" w:cs="Arial"/>
        </w:rPr>
        <w:t>urn:de:xoev:codeliste:erreichbarkeit</w:t>
      </w:r>
      <w:proofErr w:type="spellEnd"/>
      <w:r w:rsidRPr="004B6D30">
        <w:rPr>
          <w:rFonts w:ascii="Arial" w:hAnsi="Arial" w:cs="Arial"/>
        </w:rPr>
        <w:t>) vorgegeben, nicht jedoch eine konkrete Version. Bitte prüfen Sie</w:t>
      </w:r>
      <w:r w:rsidR="009A6557">
        <w:rPr>
          <w:rFonts w:ascii="Arial" w:hAnsi="Arial" w:cs="Arial"/>
        </w:rPr>
        <w:t xml:space="preserve"> daher</w:t>
      </w:r>
      <w:r w:rsidRPr="004B6D30">
        <w:rPr>
          <w:rFonts w:ascii="Arial" w:hAnsi="Arial" w:cs="Arial"/>
        </w:rPr>
        <w:t xml:space="preserve"> im Detail die Regelungen des Basismoduls in Abschnitt 1.6.2 </w:t>
      </w:r>
      <w:r w:rsidRPr="004B6D30">
        <w:rPr>
          <w:rFonts w:ascii="Arial" w:hAnsi="Arial" w:cs="Arial"/>
          <w:i/>
          <w:iCs/>
        </w:rPr>
        <w:t>„Gemeinsam genutzte Schlüsseltabellen – Nutzungstyp 3 (Verbindlich)“</w:t>
      </w:r>
      <w:r w:rsidRPr="004B6D30">
        <w:rPr>
          <w:rFonts w:ascii="Arial" w:hAnsi="Arial" w:cs="Arial"/>
        </w:rPr>
        <w:t xml:space="preserve"> auf Verständlichkeit, Nachvollziehbarkeit und Vollständigkeit hinsichtlich der zu nutzenden Version der Codeliste „Erreichbarkeit“. </w:t>
      </w:r>
      <w:r w:rsidRPr="004B6D30">
        <w:rPr>
          <w:rFonts w:ascii="Arial" w:hAnsi="Arial" w:cs="Arial"/>
          <w:i/>
        </w:rPr>
        <w:t>Hinweis:</w:t>
      </w:r>
      <w:r w:rsidRPr="004B6D30">
        <w:rPr>
          <w:rFonts w:ascii="Arial" w:hAnsi="Arial" w:cs="Arial"/>
        </w:rPr>
        <w:t xml:space="preserve"> Für die </w:t>
      </w:r>
      <w:r w:rsidR="00401A12" w:rsidRPr="004B6D30">
        <w:rPr>
          <w:rFonts w:ascii="Arial" w:hAnsi="Arial" w:cs="Arial"/>
        </w:rPr>
        <w:t xml:space="preserve">neu eingesetzte Codeliste „Verzeichnisdienst“ sowie die derzeit bereits unabhängig von der Basisnachricht eingesetzte Codeliste „Geschlecht“ gelten die gleichen Vorgaben. </w:t>
      </w:r>
    </w:p>
    <w:p w14:paraId="3AED4A66" w14:textId="4DF1A7C6" w:rsidR="00401A12" w:rsidRPr="004B6D30" w:rsidRDefault="00401A12" w:rsidP="008335A0">
      <w:pPr>
        <w:rPr>
          <w:rFonts w:ascii="Arial" w:hAnsi="Arial" w:cs="Arial"/>
        </w:rPr>
      </w:pPr>
      <w:r w:rsidRPr="004B6D30">
        <w:rPr>
          <w:rFonts w:ascii="Arial" w:hAnsi="Arial" w:cs="Arial"/>
        </w:rPr>
        <w:t xml:space="preserve">Aufgrund der Tatsache, dass sich die Version der Codeliste „Erreichbarkeit“ </w:t>
      </w:r>
      <w:r w:rsidR="004B6D30">
        <w:rPr>
          <w:rFonts w:ascii="Arial" w:hAnsi="Arial" w:cs="Arial"/>
        </w:rPr>
        <w:t xml:space="preserve">zukünftig </w:t>
      </w:r>
      <w:r w:rsidRPr="004B6D30">
        <w:rPr>
          <w:rFonts w:ascii="Arial" w:hAnsi="Arial" w:cs="Arial"/>
        </w:rPr>
        <w:t xml:space="preserve">zwischen zwei Releases des nutzenden Basis- oder Fachmoduls ändern kann, stellt sich die Frage, ob im Basismodul diesbezüglich Übergangsregelungen definiert werden sollten, da eine Umstellung der Verfahren auf eine neue Version vermutlich nicht innerhalb kürzester Zeit nach Veröffentlichung der neuen Version erfolgen kann. Sofern Sie hier konkreten Regelungsbedarf sehen, melden Sie diesen bitte wenn möglich mit einem skizzierten Vorschlag zurück. Beachten Sie bitte dabei, </w:t>
      </w:r>
      <w:r w:rsidR="00BE7649" w:rsidRPr="004B6D30">
        <w:rPr>
          <w:rFonts w:ascii="Arial" w:hAnsi="Arial" w:cs="Arial"/>
        </w:rPr>
        <w:t>dass das XÖV-Team der KoSIT als Herausgeber der Codeliste bemüht sein wird, die Inhalte der Codeliste stabil zu halten, sodass nicht von einer häufigen Aktualisierung auszugehen ist.</w:t>
      </w:r>
    </w:p>
    <w:p w14:paraId="20284B2A" w14:textId="198DABBC" w:rsidR="00011068" w:rsidRPr="004B6D30" w:rsidRDefault="00011068" w:rsidP="00011068">
      <w:pPr>
        <w:pStyle w:val="berschrift2"/>
        <w:rPr>
          <w:rFonts w:ascii="Arial" w:hAnsi="Arial" w:cs="Arial"/>
        </w:rPr>
      </w:pPr>
      <w:r w:rsidRPr="004B6D30">
        <w:rPr>
          <w:rFonts w:ascii="Arial" w:hAnsi="Arial" w:cs="Arial"/>
        </w:rPr>
        <w:t>Anpassung des Wortlauts von Regelungen</w:t>
      </w:r>
    </w:p>
    <w:p w14:paraId="4AF5F14B" w14:textId="69306257" w:rsidR="00011068" w:rsidRPr="004B6D30" w:rsidRDefault="00011068" w:rsidP="00011068">
      <w:pPr>
        <w:rPr>
          <w:rFonts w:ascii="Arial" w:hAnsi="Arial" w:cs="Arial"/>
        </w:rPr>
      </w:pPr>
      <w:r w:rsidRPr="004B6D30">
        <w:rPr>
          <w:rFonts w:ascii="Arial" w:hAnsi="Arial" w:cs="Arial"/>
        </w:rPr>
        <w:t xml:space="preserve">In vielen Bereichen der </w:t>
      </w:r>
      <w:proofErr w:type="spellStart"/>
      <w:r w:rsidRPr="004B6D30">
        <w:rPr>
          <w:rFonts w:ascii="Arial" w:hAnsi="Arial" w:cs="Arial"/>
        </w:rPr>
        <w:t>XInneres</w:t>
      </w:r>
      <w:proofErr w:type="spellEnd"/>
      <w:r w:rsidRPr="004B6D30">
        <w:rPr>
          <w:rFonts w:ascii="Arial" w:hAnsi="Arial" w:cs="Arial"/>
        </w:rPr>
        <w:t>-Basisnachricht wurden im Rahmen ihrer Ausrichtung auf die XÖV-Basisnachricht redaktionelle Angleichungen an die Beschreibungstexte der entsprechenden Inhalte der XÖV-Basisnachricht vorgenommen. In der Regel führte dies zu keinen Änderungen an den bisherigen Regelungen des Basismoduls. Teilweise änderte sich jedoch geringfügig der Regelungswortlaut. Auf diese Stellen wird im Folgenden Hingewiesen.</w:t>
      </w:r>
    </w:p>
    <w:p w14:paraId="192E8ADA" w14:textId="001EC2C5" w:rsidR="00943C24" w:rsidRPr="004B6D30" w:rsidRDefault="00943C24" w:rsidP="00011068">
      <w:pPr>
        <w:pStyle w:val="berschrift3"/>
        <w:rPr>
          <w:rFonts w:ascii="Arial" w:hAnsi="Arial" w:cs="Arial"/>
        </w:rPr>
      </w:pPr>
      <w:r w:rsidRPr="004B6D30">
        <w:rPr>
          <w:rFonts w:ascii="Arial" w:hAnsi="Arial" w:cs="Arial"/>
        </w:rPr>
        <w:t xml:space="preserve">Zum Abschnitt 3.1.4 „XÖV-basierte Grundstruktur der </w:t>
      </w:r>
      <w:proofErr w:type="spellStart"/>
      <w:r w:rsidRPr="004B6D30">
        <w:rPr>
          <w:rFonts w:ascii="Arial" w:hAnsi="Arial" w:cs="Arial"/>
        </w:rPr>
        <w:t>XInneres</w:t>
      </w:r>
      <w:proofErr w:type="spellEnd"/>
      <w:r w:rsidRPr="004B6D30">
        <w:rPr>
          <w:rFonts w:ascii="Arial" w:hAnsi="Arial" w:cs="Arial"/>
        </w:rPr>
        <w:t>-Basisnachricht“</w:t>
      </w:r>
    </w:p>
    <w:p w14:paraId="21D3C484" w14:textId="2694F1C5" w:rsidR="00C5574E" w:rsidRPr="004B6D30" w:rsidRDefault="00C5574E" w:rsidP="00C5574E">
      <w:pPr>
        <w:rPr>
          <w:rFonts w:ascii="Arial" w:hAnsi="Arial" w:cs="Arial"/>
        </w:rPr>
      </w:pPr>
      <w:r w:rsidRPr="004B6D30">
        <w:rPr>
          <w:rFonts w:ascii="Arial" w:hAnsi="Arial" w:cs="Arial"/>
        </w:rPr>
        <w:t xml:space="preserve">In der Beschreibung des Attributs </w:t>
      </w:r>
      <w:proofErr w:type="spellStart"/>
      <w:r w:rsidRPr="004B6D30">
        <w:rPr>
          <w:rFonts w:ascii="Arial" w:hAnsi="Arial" w:cs="Arial"/>
        </w:rPr>
        <w:t>produktversion</w:t>
      </w:r>
      <w:proofErr w:type="spellEnd"/>
      <w:r w:rsidRPr="004B6D30">
        <w:rPr>
          <w:rFonts w:ascii="Arial" w:hAnsi="Arial" w:cs="Arial"/>
        </w:rPr>
        <w:t xml:space="preserve"> erfolgte</w:t>
      </w:r>
      <w:r w:rsidR="009A6557">
        <w:rPr>
          <w:rFonts w:ascii="Arial" w:hAnsi="Arial" w:cs="Arial"/>
        </w:rPr>
        <w:t xml:space="preserve"> </w:t>
      </w:r>
      <w:r w:rsidRPr="004B6D30">
        <w:rPr>
          <w:rFonts w:ascii="Arial" w:hAnsi="Arial" w:cs="Arial"/>
        </w:rPr>
        <w:t>hinsichtlich der früheren Beschreibung im Basismodul</w:t>
      </w:r>
      <w:r w:rsidR="004B6D30">
        <w:rPr>
          <w:rFonts w:ascii="Arial" w:hAnsi="Arial" w:cs="Arial"/>
        </w:rPr>
        <w:t xml:space="preserve"> </w:t>
      </w:r>
      <w:r w:rsidR="009A6557">
        <w:rPr>
          <w:rFonts w:ascii="Arial" w:hAnsi="Arial" w:cs="Arial"/>
        </w:rPr>
        <w:t>(wie in allen anderen Bereichen)</w:t>
      </w:r>
      <w:r w:rsidR="009A6557" w:rsidRPr="004B6D30">
        <w:rPr>
          <w:rFonts w:ascii="Arial" w:hAnsi="Arial" w:cs="Arial"/>
        </w:rPr>
        <w:t xml:space="preserve"> </w:t>
      </w:r>
      <w:r w:rsidRPr="004B6D30">
        <w:rPr>
          <w:rFonts w:ascii="Arial" w:hAnsi="Arial" w:cs="Arial"/>
        </w:rPr>
        <w:t xml:space="preserve">eine redaktionelle Angleichung an die Beschreibung des entsprechenden Attributs in der XÖV-Basisnachricht. </w:t>
      </w:r>
      <w:r w:rsidR="00E16FD8" w:rsidRPr="004B6D30">
        <w:rPr>
          <w:rFonts w:ascii="Arial" w:hAnsi="Arial" w:cs="Arial"/>
        </w:rPr>
        <w:t>In diesem Zuge ergibt sich eine Änderung</w:t>
      </w:r>
      <w:r w:rsidR="004B6D30">
        <w:rPr>
          <w:rFonts w:ascii="Arial" w:hAnsi="Arial" w:cs="Arial"/>
        </w:rPr>
        <w:t xml:space="preserve"> mit vermutlich keinen weiteren Konsequenzen</w:t>
      </w:r>
      <w:r w:rsidR="00E16FD8" w:rsidRPr="004B6D30">
        <w:rPr>
          <w:rFonts w:ascii="Arial" w:hAnsi="Arial" w:cs="Arial"/>
        </w:rPr>
        <w:t xml:space="preserve">: </w:t>
      </w:r>
      <w:r w:rsidRPr="004B6D30">
        <w:rPr>
          <w:rFonts w:ascii="Arial" w:hAnsi="Arial" w:cs="Arial"/>
        </w:rPr>
        <w:t xml:space="preserve">In der aus der XÖV-Basisnachricht stammenden Beschreibung wird gesagt, dass ergänzende Hinweise zu dem Produkt eingetragen </w:t>
      </w:r>
      <w:r w:rsidRPr="004B6D30">
        <w:rPr>
          <w:rFonts w:ascii="Arial" w:hAnsi="Arial" w:cs="Arial"/>
          <w:i/>
        </w:rPr>
        <w:t>werden</w:t>
      </w:r>
      <w:r w:rsidRPr="004B6D30">
        <w:rPr>
          <w:rFonts w:ascii="Arial" w:hAnsi="Arial" w:cs="Arial"/>
        </w:rPr>
        <w:t xml:space="preserve">. Bisher wurde im Basismodul gesagt, dass ergänzende Hinweise zu dem Produkt eingetragen </w:t>
      </w:r>
      <w:r w:rsidRPr="004B6D30">
        <w:rPr>
          <w:rFonts w:ascii="Arial" w:hAnsi="Arial" w:cs="Arial"/>
          <w:i/>
        </w:rPr>
        <w:t>werden sollen</w:t>
      </w:r>
      <w:r w:rsidRPr="004B6D30">
        <w:rPr>
          <w:rFonts w:ascii="Arial" w:hAnsi="Arial" w:cs="Arial"/>
        </w:rPr>
        <w:t>.</w:t>
      </w:r>
    </w:p>
    <w:p w14:paraId="0DF13F3A" w14:textId="4C5C5BEA" w:rsidR="00E16FD8" w:rsidRPr="004B6D30" w:rsidRDefault="00E16FD8" w:rsidP="00E16FD8">
      <w:pPr>
        <w:rPr>
          <w:rFonts w:ascii="Arial" w:hAnsi="Arial" w:cs="Arial"/>
        </w:rPr>
      </w:pPr>
      <w:r w:rsidRPr="004B6D30">
        <w:rPr>
          <w:rFonts w:ascii="Arial" w:hAnsi="Arial" w:cs="Arial"/>
        </w:rPr>
        <w:t xml:space="preserve">In der Beschreibung des Attributs </w:t>
      </w:r>
      <w:proofErr w:type="spellStart"/>
      <w:r w:rsidR="00011068" w:rsidRPr="004B6D30">
        <w:rPr>
          <w:rFonts w:ascii="Arial" w:hAnsi="Arial" w:cs="Arial"/>
        </w:rPr>
        <w:t>test</w:t>
      </w:r>
      <w:proofErr w:type="spellEnd"/>
      <w:r w:rsidRPr="004B6D30">
        <w:rPr>
          <w:rFonts w:ascii="Arial" w:hAnsi="Arial" w:cs="Arial"/>
        </w:rPr>
        <w:t xml:space="preserve"> erfolgte</w:t>
      </w:r>
      <w:r w:rsidR="00E905CA">
        <w:rPr>
          <w:rFonts w:ascii="Arial" w:hAnsi="Arial" w:cs="Arial"/>
        </w:rPr>
        <w:t xml:space="preserve"> ebenfalls</w:t>
      </w:r>
      <w:r w:rsidRPr="004B6D30">
        <w:rPr>
          <w:rFonts w:ascii="Arial" w:hAnsi="Arial" w:cs="Arial"/>
        </w:rPr>
        <w:t xml:space="preserve"> </w:t>
      </w:r>
      <w:r w:rsidR="00011068" w:rsidRPr="004B6D30">
        <w:rPr>
          <w:rFonts w:ascii="Arial" w:hAnsi="Arial" w:cs="Arial"/>
        </w:rPr>
        <w:t xml:space="preserve">eine </w:t>
      </w:r>
      <w:r w:rsidRPr="004B6D30">
        <w:rPr>
          <w:rFonts w:ascii="Arial" w:hAnsi="Arial" w:cs="Arial"/>
        </w:rPr>
        <w:t xml:space="preserve">Angleichung an die Beschreibung des entsprechenden Attributs in der XÖV-Basisnachricht. In der aus der XÖV-Basisnachricht stammenden Beschreibung wird gesagt, </w:t>
      </w:r>
      <w:r w:rsidR="00011068" w:rsidRPr="004B6D30">
        <w:rPr>
          <w:rFonts w:ascii="Arial" w:hAnsi="Arial" w:cs="Arial"/>
        </w:rPr>
        <w:t xml:space="preserve">dass eine Testnachricht </w:t>
      </w:r>
      <w:r w:rsidR="00011068" w:rsidRPr="004B6D30">
        <w:rPr>
          <w:rFonts w:ascii="Arial" w:hAnsi="Arial" w:cs="Arial"/>
          <w:bCs/>
          <w:i/>
        </w:rPr>
        <w:t>nicht</w:t>
      </w:r>
      <w:r w:rsidR="00011068" w:rsidRPr="004B6D30">
        <w:rPr>
          <w:rFonts w:ascii="Arial" w:hAnsi="Arial" w:cs="Arial"/>
        </w:rPr>
        <w:t xml:space="preserve"> im normalen Produktivbetrieb verarbeitet werden </w:t>
      </w:r>
      <w:r w:rsidR="00011068" w:rsidRPr="004B6D30">
        <w:rPr>
          <w:rFonts w:ascii="Arial" w:hAnsi="Arial" w:cs="Arial"/>
          <w:bCs/>
          <w:i/>
        </w:rPr>
        <w:t>darf</w:t>
      </w:r>
      <w:r w:rsidR="00011068" w:rsidRPr="004B6D30">
        <w:rPr>
          <w:rFonts w:ascii="Arial" w:hAnsi="Arial" w:cs="Arial"/>
        </w:rPr>
        <w:t xml:space="preserve">. Bisher wurde an dieser Stelle von </w:t>
      </w:r>
      <w:r w:rsidR="00011068" w:rsidRPr="004B6D30">
        <w:rPr>
          <w:rFonts w:ascii="Arial" w:hAnsi="Arial" w:cs="Arial"/>
          <w:bCs/>
          <w:i/>
        </w:rPr>
        <w:t>„soll nicht“</w:t>
      </w:r>
      <w:r w:rsidR="00011068" w:rsidRPr="004B6D30">
        <w:rPr>
          <w:rFonts w:ascii="Arial" w:hAnsi="Arial" w:cs="Arial"/>
          <w:i/>
        </w:rPr>
        <w:t xml:space="preserve"> </w:t>
      </w:r>
      <w:r w:rsidR="00011068" w:rsidRPr="004B6D30">
        <w:rPr>
          <w:rFonts w:ascii="Arial" w:hAnsi="Arial" w:cs="Arial"/>
        </w:rPr>
        <w:t>gesprochen.</w:t>
      </w:r>
      <w:r w:rsidR="009A6557">
        <w:rPr>
          <w:rFonts w:ascii="Arial" w:hAnsi="Arial" w:cs="Arial"/>
        </w:rPr>
        <w:t xml:space="preserve"> Auch </w:t>
      </w:r>
      <w:r w:rsidR="00353247">
        <w:rPr>
          <w:rFonts w:ascii="Arial" w:hAnsi="Arial" w:cs="Arial"/>
        </w:rPr>
        <w:t>an dieser Stelle wird</w:t>
      </w:r>
      <w:r w:rsidR="009A6557">
        <w:rPr>
          <w:rFonts w:ascii="Arial" w:hAnsi="Arial" w:cs="Arial"/>
        </w:rPr>
        <w:t xml:space="preserve"> vermutet, dass die Änderung des Wortlautes unproblematisch ist.</w:t>
      </w:r>
    </w:p>
    <w:p w14:paraId="1560BCEE" w14:textId="77777777" w:rsidR="00E16FD8" w:rsidRPr="004B6D30" w:rsidRDefault="00E16FD8" w:rsidP="00C5574E">
      <w:pPr>
        <w:rPr>
          <w:rFonts w:ascii="Arial" w:hAnsi="Arial" w:cs="Arial"/>
        </w:rPr>
      </w:pPr>
    </w:p>
    <w:sectPr w:rsidR="00E16FD8" w:rsidRPr="004B6D30">
      <w:pgSz w:w="11906" w:h="16838"/>
      <w:pgMar w:top="1417"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58FC25" w14:textId="77777777" w:rsidR="00FE69CE" w:rsidRDefault="00FE69CE" w:rsidP="00313DFE">
      <w:pPr>
        <w:spacing w:after="0" w:line="240" w:lineRule="auto"/>
      </w:pPr>
      <w:r>
        <w:separator/>
      </w:r>
    </w:p>
  </w:endnote>
  <w:endnote w:type="continuationSeparator" w:id="0">
    <w:p w14:paraId="781066F5" w14:textId="77777777" w:rsidR="00FE69CE" w:rsidRDefault="00FE69CE" w:rsidP="00313DF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903F535" w14:textId="77777777" w:rsidR="00FE69CE" w:rsidRDefault="00FE69CE" w:rsidP="00313DFE">
      <w:pPr>
        <w:spacing w:after="0" w:line="240" w:lineRule="auto"/>
      </w:pPr>
      <w:r>
        <w:separator/>
      </w:r>
    </w:p>
  </w:footnote>
  <w:footnote w:type="continuationSeparator" w:id="0">
    <w:p w14:paraId="13D91997" w14:textId="77777777" w:rsidR="00FE69CE" w:rsidRDefault="00FE69CE" w:rsidP="00313DFE">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F3B27F6A"/>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3A7B3144"/>
    <w:multiLevelType w:val="hybridMultilevel"/>
    <w:tmpl w:val="828A562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2125227472">
    <w:abstractNumId w:val="1"/>
  </w:num>
  <w:num w:numId="2" w16cid:durableId="5624495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doNotDisplayPageBoundaries/>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9DB"/>
    <w:rsid w:val="00011068"/>
    <w:rsid w:val="00011C73"/>
    <w:rsid w:val="00162FA7"/>
    <w:rsid w:val="00190BFE"/>
    <w:rsid w:val="001E4CB8"/>
    <w:rsid w:val="002A3A03"/>
    <w:rsid w:val="00313DFE"/>
    <w:rsid w:val="00324768"/>
    <w:rsid w:val="003379DB"/>
    <w:rsid w:val="00353247"/>
    <w:rsid w:val="00401A12"/>
    <w:rsid w:val="00407FB0"/>
    <w:rsid w:val="0042568C"/>
    <w:rsid w:val="004B6D30"/>
    <w:rsid w:val="005A0F9B"/>
    <w:rsid w:val="005F351D"/>
    <w:rsid w:val="006334C2"/>
    <w:rsid w:val="006F7554"/>
    <w:rsid w:val="007B64E2"/>
    <w:rsid w:val="007C5F02"/>
    <w:rsid w:val="007E3058"/>
    <w:rsid w:val="008335A0"/>
    <w:rsid w:val="008B6E45"/>
    <w:rsid w:val="008E4331"/>
    <w:rsid w:val="00943C24"/>
    <w:rsid w:val="009A6557"/>
    <w:rsid w:val="00B6218F"/>
    <w:rsid w:val="00BB2E3F"/>
    <w:rsid w:val="00BE7649"/>
    <w:rsid w:val="00C5574E"/>
    <w:rsid w:val="00C576A1"/>
    <w:rsid w:val="00CB1E57"/>
    <w:rsid w:val="00CE3CBA"/>
    <w:rsid w:val="00E16FD8"/>
    <w:rsid w:val="00E905CA"/>
    <w:rsid w:val="00EC78A5"/>
    <w:rsid w:val="00FE4E58"/>
    <w:rsid w:val="00FE69C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6F26AF2"/>
  <w15:chartTrackingRefBased/>
  <w15:docId w15:val="{058973DF-C784-441F-BB72-5BCF4F4D2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943C24"/>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next w:val="Standard"/>
    <w:link w:val="berschrift2Zchn"/>
    <w:uiPriority w:val="9"/>
    <w:unhideWhenUsed/>
    <w:qFormat/>
    <w:rsid w:val="00C5574E"/>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berschrift3">
    <w:name w:val="heading 3"/>
    <w:basedOn w:val="Standard"/>
    <w:next w:val="Standard"/>
    <w:link w:val="berschrift3Zchn"/>
    <w:uiPriority w:val="9"/>
    <w:unhideWhenUsed/>
    <w:qFormat/>
    <w:rsid w:val="0001106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313DFE"/>
    <w:pPr>
      <w:ind w:left="720"/>
      <w:contextualSpacing/>
    </w:pPr>
  </w:style>
  <w:style w:type="character" w:customStyle="1" w:styleId="berschrift1Zchn">
    <w:name w:val="Überschrift 1 Zchn"/>
    <w:basedOn w:val="Absatz-Standardschriftart"/>
    <w:link w:val="berschrift1"/>
    <w:uiPriority w:val="9"/>
    <w:rsid w:val="00943C24"/>
    <w:rPr>
      <w:rFonts w:asciiTheme="majorHAnsi" w:eastAsiaTheme="majorEastAsia" w:hAnsiTheme="majorHAnsi" w:cstheme="majorBidi"/>
      <w:color w:val="2F5496" w:themeColor="accent1" w:themeShade="BF"/>
      <w:sz w:val="32"/>
      <w:szCs w:val="32"/>
    </w:rPr>
  </w:style>
  <w:style w:type="character" w:customStyle="1" w:styleId="berschrift2Zchn">
    <w:name w:val="Überschrift 2 Zchn"/>
    <w:basedOn w:val="Absatz-Standardschriftart"/>
    <w:link w:val="berschrift2"/>
    <w:uiPriority w:val="9"/>
    <w:rsid w:val="00C5574E"/>
    <w:rPr>
      <w:rFonts w:asciiTheme="majorHAnsi" w:eastAsiaTheme="majorEastAsia" w:hAnsiTheme="majorHAnsi" w:cstheme="majorBidi"/>
      <w:color w:val="2F5496" w:themeColor="accent1" w:themeShade="BF"/>
      <w:sz w:val="26"/>
      <w:szCs w:val="26"/>
    </w:rPr>
  </w:style>
  <w:style w:type="character" w:customStyle="1" w:styleId="berschrift3Zchn">
    <w:name w:val="Überschrift 3 Zchn"/>
    <w:basedOn w:val="Absatz-Standardschriftart"/>
    <w:link w:val="berschrift3"/>
    <w:uiPriority w:val="9"/>
    <w:rsid w:val="00011068"/>
    <w:rPr>
      <w:rFonts w:asciiTheme="majorHAnsi" w:eastAsiaTheme="majorEastAsia" w:hAnsiTheme="majorHAnsi" w:cstheme="majorBidi"/>
      <w:color w:val="1F3763" w:themeColor="accent1" w:themeShade="7F"/>
      <w:sz w:val="24"/>
      <w:szCs w:val="24"/>
    </w:rPr>
  </w:style>
  <w:style w:type="paragraph" w:styleId="Aufzhlungszeichen">
    <w:name w:val="List Bullet"/>
    <w:basedOn w:val="Standard"/>
    <w:uiPriority w:val="99"/>
    <w:unhideWhenUsed/>
    <w:rsid w:val="00011068"/>
    <w:pPr>
      <w:numPr>
        <w:numId w:val="2"/>
      </w:numPr>
      <w:contextualSpacing/>
    </w:pPr>
  </w:style>
  <w:style w:type="paragraph" w:styleId="Titel">
    <w:name w:val="Title"/>
    <w:basedOn w:val="Standard"/>
    <w:next w:val="Standard"/>
    <w:link w:val="TitelZchn"/>
    <w:uiPriority w:val="10"/>
    <w:qFormat/>
    <w:rsid w:val="00CB1E5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CB1E57"/>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CB1E57"/>
    <w:pPr>
      <w:numPr>
        <w:ilvl w:val="1"/>
      </w:numPr>
    </w:pPr>
    <w:rPr>
      <w:rFonts w:eastAsiaTheme="minorEastAsia"/>
      <w:color w:val="5A5A5A" w:themeColor="text1" w:themeTint="A5"/>
      <w:spacing w:val="15"/>
    </w:rPr>
  </w:style>
  <w:style w:type="character" w:customStyle="1" w:styleId="UntertitelZchn">
    <w:name w:val="Untertitel Zchn"/>
    <w:basedOn w:val="Absatz-Standardschriftart"/>
    <w:link w:val="Untertitel"/>
    <w:uiPriority w:val="11"/>
    <w:rsid w:val="00CB1E57"/>
    <w:rPr>
      <w:rFonts w:eastAsiaTheme="minorEastAsia"/>
      <w:color w:val="5A5A5A" w:themeColor="text1" w:themeTint="A5"/>
      <w:spacing w:val="1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608812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893</Words>
  <Characters>5629</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6509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Mirco Kuhlmann</dc:creator>
  <cp:keywords/>
  <dc:description/>
  <cp:lastModifiedBy>Mirco Kuhlmann</cp:lastModifiedBy>
  <cp:revision>13</cp:revision>
  <dcterms:created xsi:type="dcterms:W3CDTF">2024-01-30T06:43:00Z</dcterms:created>
  <dcterms:modified xsi:type="dcterms:W3CDTF">2024-02-01T06:07:00Z</dcterms:modified>
</cp:coreProperties>
</file>