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8EC" w:rsidRPr="00F63585" w:rsidRDefault="00F208EC">
      <w:pPr>
        <w:rPr>
          <w:rFonts w:ascii="Arial" w:hAnsi="Arial" w:cs="Arial"/>
          <w:lang w:val="de-DE"/>
        </w:rPr>
      </w:pPr>
    </w:p>
    <w:p w:rsidR="00F63585" w:rsidRDefault="00F63585">
      <w:pPr>
        <w:pStyle w:val="berschrift1"/>
        <w:rPr>
          <w:rStyle w:val="TitelZchn"/>
          <w:lang w:val="de-DE"/>
        </w:rPr>
      </w:pPr>
      <w:r w:rsidRPr="00F63585">
        <w:rPr>
          <w:rStyle w:val="TitelZchn"/>
          <w:lang w:val="de-DE"/>
        </w:rPr>
        <w:t xml:space="preserve">Testnachrichten für die synchrone Rückweisungsnachricht </w:t>
      </w:r>
    </w:p>
    <w:p w:rsidR="00A717D3" w:rsidRDefault="00A717D3" w:rsidP="00A717D3">
      <w:pPr>
        <w:rPr>
          <w:rFonts w:eastAsiaTheme="majorEastAsia"/>
          <w:lang w:val="de-DE"/>
        </w:rPr>
      </w:pPr>
    </w:p>
    <w:p w:rsidR="00A717D3" w:rsidRDefault="00A717D3" w:rsidP="00A717D3">
      <w:pPr>
        <w:rPr>
          <w:rFonts w:eastAsiaTheme="majorEastAsia"/>
          <w:lang w:val="de-DE"/>
        </w:rPr>
      </w:pPr>
      <w:r>
        <w:rPr>
          <w:rFonts w:eastAsiaTheme="majorEastAsia"/>
          <w:lang w:val="de-DE"/>
        </w:rPr>
        <w:t xml:space="preserve">Die synchrone Rückweisungsnachricht </w:t>
      </w:r>
      <w:r w:rsidR="00405CC5">
        <w:rPr>
          <w:rFonts w:eastAsiaTheme="majorEastAsia"/>
          <w:lang w:val="de-DE"/>
        </w:rPr>
        <w:t>„</w:t>
      </w:r>
      <w:r w:rsidR="00405CC5" w:rsidRPr="00405CC5">
        <w:rPr>
          <w:rFonts w:eastAsiaTheme="majorEastAsia"/>
          <w:i/>
          <w:lang w:val="de-DE"/>
        </w:rPr>
        <w:t>Administration.RueckweisungSynchron.000002</w:t>
      </w:r>
      <w:r w:rsidR="00405CC5">
        <w:rPr>
          <w:rFonts w:eastAsiaTheme="majorEastAsia"/>
          <w:lang w:val="de-DE"/>
        </w:rPr>
        <w:t>“ wird derzeit in den Kapiteln sechs, sieben und neun (Stand XAusländer 1.9.0) verwendet. Für diese Kapitel hat das BAMF ein Testkonzept erstellt, daher wird hier nur der Umgang mit der synchronen Rückweisungsnachricht vorgestellt, welche bislang nicht in das Testkonzept des BAMF eingeflossen ist.</w:t>
      </w:r>
    </w:p>
    <w:p w:rsidR="00FE672C" w:rsidRPr="00A717D3" w:rsidRDefault="00FE672C" w:rsidP="00A717D3">
      <w:pPr>
        <w:rPr>
          <w:rFonts w:eastAsiaTheme="majorEastAsia"/>
          <w:lang w:val="de-DE"/>
        </w:rPr>
      </w:pPr>
      <w:r>
        <w:rPr>
          <w:rFonts w:eastAsiaTheme="majorEastAsia"/>
          <w:lang w:val="de-DE"/>
        </w:rPr>
        <w:t>Die Referenznachrichten sind wie üblich benannt, beginnen aber mit der Nummer 00000</w:t>
      </w:r>
    </w:p>
    <w:p w:rsidR="00F208EC" w:rsidRPr="00F63585" w:rsidRDefault="00F208EC">
      <w:pPr>
        <w:pStyle w:val="berschrift1"/>
        <w:rPr>
          <w:rFonts w:ascii="Arial" w:hAnsi="Arial" w:cs="Arial"/>
        </w:rPr>
      </w:pPr>
      <w:r w:rsidRPr="00F63585">
        <w:rPr>
          <w:rFonts w:ascii="Arial" w:hAnsi="Arial" w:cs="Arial"/>
        </w:rPr>
        <w:br w:type="page"/>
      </w:r>
      <w:r w:rsidRPr="00F63585">
        <w:rPr>
          <w:rFonts w:ascii="Arial" w:hAnsi="Arial" w:cs="Arial"/>
        </w:rPr>
        <w:lastRenderedPageBreak/>
        <w:t>Sachverhaltsbeschreibung 1 (</w:t>
      </w:r>
      <w:r w:rsidR="00F63585" w:rsidRPr="00F63585">
        <w:rPr>
          <w:rFonts w:ascii="Arial" w:hAnsi="Arial" w:cs="Arial"/>
        </w:rPr>
        <w:t>Ungültiges XML</w:t>
      </w:r>
      <w:r w:rsidRPr="00F63585">
        <w:rPr>
          <w:rFonts w:ascii="Arial" w:hAnsi="Arial" w:cs="Arial"/>
        </w:rPr>
        <w:t>)</w:t>
      </w:r>
    </w:p>
    <w:p w:rsidR="00F208EC" w:rsidRPr="00F63585" w:rsidRDefault="00F208EC">
      <w:pPr>
        <w:rPr>
          <w:rFonts w:ascii="Arial" w:hAnsi="Arial" w:cs="Arial"/>
          <w:lang w:val="de-DE"/>
        </w:rPr>
      </w:pPr>
    </w:p>
    <w:p w:rsidR="00F208EC" w:rsidRPr="00F63585" w:rsidRDefault="00F208EC">
      <w:pPr>
        <w:rPr>
          <w:rFonts w:ascii="Arial" w:hAnsi="Arial" w:cs="Arial"/>
          <w:lang w:val="de-DE"/>
        </w:rPr>
      </w:pPr>
    </w:p>
    <w:p w:rsidR="00F208EC" w:rsidRPr="00F63585" w:rsidRDefault="00F63585">
      <w:pPr>
        <w:rPr>
          <w:rFonts w:ascii="Arial" w:hAnsi="Arial" w:cs="Arial"/>
          <w:lang w:val="de-DE"/>
        </w:rPr>
      </w:pPr>
      <w:r w:rsidRPr="00F63585">
        <w:rPr>
          <w:rFonts w:ascii="Arial" w:hAnsi="Arial" w:cs="Arial"/>
          <w:lang w:val="de-DE"/>
        </w:rPr>
        <w:t>Die Übermittelte Nachricht</w:t>
      </w:r>
      <w:r w:rsidR="008967E4" w:rsidRPr="00F63585">
        <w:rPr>
          <w:rFonts w:ascii="Arial" w:hAnsi="Arial" w:cs="Arial"/>
          <w:lang w:val="de-DE"/>
        </w:rPr>
        <w:t xml:space="preserve"> </w:t>
      </w:r>
      <w:r w:rsidRPr="00F63585">
        <w:rPr>
          <w:rFonts w:ascii="Arial" w:hAnsi="Arial" w:cs="Arial"/>
          <w:lang w:val="de-DE"/>
        </w:rPr>
        <w:t>enthält kein wohlgeformtes XML</w:t>
      </w:r>
    </w:p>
    <w:p w:rsidR="00F208EC" w:rsidRPr="00F63585" w:rsidRDefault="00F208EC">
      <w:pPr>
        <w:rPr>
          <w:rFonts w:ascii="Arial" w:hAnsi="Arial" w:cs="Arial"/>
          <w:u w:val="single"/>
          <w:lang w:val="de-DE"/>
        </w:rPr>
      </w:pPr>
    </w:p>
    <w:p w:rsidR="00F208EC" w:rsidRPr="00F63585" w:rsidRDefault="00F208EC">
      <w:pPr>
        <w:rPr>
          <w:rFonts w:ascii="Arial" w:hAnsi="Arial" w:cs="Arial"/>
          <w:u w:val="single"/>
          <w:lang w:val="de-DE"/>
        </w:rPr>
      </w:pPr>
      <w:r w:rsidRPr="00F63585">
        <w:rPr>
          <w:rFonts w:ascii="Arial" w:hAnsi="Arial" w:cs="Arial"/>
          <w:u w:val="single"/>
          <w:lang w:val="de-DE"/>
        </w:rPr>
        <w:t>Vorgehen 1</w:t>
      </w:r>
    </w:p>
    <w:p w:rsidR="00F208EC" w:rsidRPr="00F63585" w:rsidRDefault="00F208EC">
      <w:pPr>
        <w:rPr>
          <w:rFonts w:ascii="Arial" w:hAnsi="Arial" w:cs="Arial"/>
          <w:lang w:val="de-DE"/>
        </w:rPr>
      </w:pPr>
    </w:p>
    <w:p w:rsidR="00F208EC" w:rsidRPr="00F63585" w:rsidRDefault="00461013">
      <w:pPr>
        <w:numPr>
          <w:ilvl w:val="0"/>
          <w:numId w:val="7"/>
        </w:numPr>
        <w:rPr>
          <w:rFonts w:ascii="Arial" w:hAnsi="Arial" w:cs="Arial"/>
          <w:color w:val="0000FF"/>
          <w:lang w:val="de-DE"/>
        </w:rPr>
      </w:pPr>
      <w:r w:rsidRPr="00F63585">
        <w:rPr>
          <w:rFonts w:ascii="Arial" w:hAnsi="Arial" w:cs="Arial"/>
          <w:color w:val="0000FF"/>
          <w:lang w:val="de-DE"/>
        </w:rPr>
        <w:t xml:space="preserve">ABH Hamburg </w:t>
      </w:r>
      <w:r w:rsidR="00F63585" w:rsidRPr="00F63585">
        <w:rPr>
          <w:rFonts w:ascii="Arial" w:hAnsi="Arial" w:cs="Arial"/>
          <w:color w:val="0000FF"/>
          <w:lang w:val="de-DE"/>
        </w:rPr>
        <w:t xml:space="preserve">versendet eine nicht wohlgeformte Nachricht </w:t>
      </w:r>
      <w:r w:rsidR="004A44D9">
        <w:rPr>
          <w:rFonts w:ascii="Arial" w:hAnsi="Arial" w:cs="Arial"/>
          <w:color w:val="0000FF"/>
          <w:lang w:val="de-DE"/>
        </w:rPr>
        <w:t xml:space="preserve">an das BAMF </w:t>
      </w:r>
      <w:r w:rsidR="00E23243" w:rsidRPr="00F63585">
        <w:rPr>
          <w:rFonts w:ascii="Arial" w:hAnsi="Arial" w:cs="Arial"/>
          <w:color w:val="0000FF"/>
          <w:lang w:val="de-DE"/>
        </w:rPr>
        <w:t>(</w:t>
      </w:r>
      <w:r w:rsidR="00E23243" w:rsidRPr="004A44D9">
        <w:rPr>
          <w:rFonts w:ascii="Arial" w:hAnsi="Arial" w:cs="Arial"/>
          <w:color w:val="0000FF"/>
          <w:lang w:val="de-DE"/>
        </w:rPr>
        <w:t>ABHBAMF.AuskunftsersuchenKursteilnahmeVerpflichteter.070013</w:t>
      </w:r>
      <w:r w:rsidR="00E23243" w:rsidRPr="00F63585">
        <w:rPr>
          <w:rFonts w:ascii="Arial" w:hAnsi="Arial" w:cs="Arial"/>
          <w:color w:val="0000FF"/>
          <w:lang w:val="de-DE"/>
        </w:rPr>
        <w:t>)</w:t>
      </w:r>
    </w:p>
    <w:p w:rsidR="00F208EC" w:rsidRPr="00F63585" w:rsidRDefault="00F63585" w:rsidP="00FE672C">
      <w:pPr>
        <w:numPr>
          <w:ilvl w:val="0"/>
          <w:numId w:val="7"/>
        </w:numPr>
        <w:rPr>
          <w:rFonts w:ascii="Arial" w:hAnsi="Arial" w:cs="Arial"/>
          <w:color w:val="0000FF"/>
          <w:lang w:val="de-DE"/>
        </w:rPr>
      </w:pPr>
      <w:r w:rsidRPr="00F63585">
        <w:rPr>
          <w:rFonts w:ascii="Arial" w:hAnsi="Arial" w:cs="Arial"/>
          <w:color w:val="0000FF"/>
          <w:lang w:val="de-DE"/>
        </w:rPr>
        <w:t>BAMF</w:t>
      </w:r>
      <w:r w:rsidR="00461013" w:rsidRPr="00F63585">
        <w:rPr>
          <w:rFonts w:ascii="Arial" w:hAnsi="Arial" w:cs="Arial"/>
          <w:color w:val="0000FF"/>
          <w:lang w:val="de-DE"/>
        </w:rPr>
        <w:t xml:space="preserve"> </w:t>
      </w:r>
      <w:r w:rsidRPr="00F63585">
        <w:rPr>
          <w:rFonts w:ascii="Arial" w:hAnsi="Arial" w:cs="Arial"/>
          <w:color w:val="0000FF"/>
          <w:lang w:val="de-DE"/>
        </w:rPr>
        <w:t>wei</w:t>
      </w:r>
      <w:r w:rsidR="00FE672C">
        <w:rPr>
          <w:rFonts w:ascii="Arial" w:hAnsi="Arial" w:cs="Arial"/>
          <w:color w:val="0000FF"/>
          <w:lang w:val="de-DE"/>
        </w:rPr>
        <w:t>s</w:t>
      </w:r>
      <w:r w:rsidRPr="00F63585">
        <w:rPr>
          <w:rFonts w:ascii="Arial" w:hAnsi="Arial" w:cs="Arial"/>
          <w:color w:val="0000FF"/>
          <w:lang w:val="de-DE"/>
        </w:rPr>
        <w:t>t die Nachricht mit dem Fehlercode ‚X000‘ ab</w:t>
      </w:r>
      <w:r w:rsidR="00461013" w:rsidRPr="00F63585">
        <w:rPr>
          <w:rFonts w:ascii="Arial" w:hAnsi="Arial" w:cs="Arial"/>
          <w:color w:val="0000FF"/>
          <w:lang w:val="de-DE"/>
        </w:rPr>
        <w:t xml:space="preserve"> (</w:t>
      </w:r>
      <w:r w:rsidR="00FE672C" w:rsidRPr="00FE672C">
        <w:rPr>
          <w:rFonts w:ascii="Arial" w:hAnsi="Arial" w:cs="Arial"/>
          <w:color w:val="0000FF"/>
          <w:lang w:val="de-DE"/>
        </w:rPr>
        <w:t>Administration.RueckweisungSynchron.000002</w:t>
      </w:r>
      <w:r w:rsidR="00461013" w:rsidRPr="00F63585">
        <w:rPr>
          <w:rFonts w:ascii="Arial" w:hAnsi="Arial" w:cs="Arial"/>
          <w:color w:val="0000FF"/>
          <w:lang w:val="de-DE"/>
        </w:rPr>
        <w:t>)</w:t>
      </w:r>
    </w:p>
    <w:p w:rsidR="00F208EC" w:rsidRPr="00F63585" w:rsidRDefault="00F208EC">
      <w:pPr>
        <w:pStyle w:val="berschrift1"/>
        <w:rPr>
          <w:rFonts w:ascii="Arial" w:hAnsi="Arial" w:cs="Arial"/>
        </w:rPr>
      </w:pPr>
      <w:r w:rsidRPr="00F63585">
        <w:rPr>
          <w:rFonts w:ascii="Arial" w:hAnsi="Arial" w:cs="Arial"/>
        </w:rPr>
        <w:br w:type="page"/>
      </w:r>
      <w:r w:rsidRPr="00F63585">
        <w:rPr>
          <w:rFonts w:ascii="Arial" w:hAnsi="Arial" w:cs="Arial"/>
        </w:rPr>
        <w:lastRenderedPageBreak/>
        <w:t>Sachverhaltsbeschreibung 2 (</w:t>
      </w:r>
      <w:r w:rsidR="00FE672C">
        <w:rPr>
          <w:rFonts w:ascii="Arial" w:hAnsi="Arial" w:cs="Arial"/>
        </w:rPr>
        <w:t>Nicht spezifikationskonform aus anderen Gründen</w:t>
      </w:r>
      <w:r w:rsidRPr="00F63585">
        <w:rPr>
          <w:rFonts w:ascii="Arial" w:hAnsi="Arial" w:cs="Arial"/>
        </w:rPr>
        <w:t>)</w:t>
      </w:r>
    </w:p>
    <w:p w:rsidR="00F208EC" w:rsidRPr="00F63585" w:rsidRDefault="00F208EC">
      <w:pPr>
        <w:rPr>
          <w:rFonts w:ascii="Arial" w:hAnsi="Arial" w:cs="Arial"/>
          <w:lang w:val="de-DE"/>
        </w:rPr>
      </w:pPr>
    </w:p>
    <w:p w:rsidR="00F208EC" w:rsidRPr="00F63585" w:rsidRDefault="00F208EC">
      <w:pPr>
        <w:rPr>
          <w:rFonts w:ascii="Arial" w:hAnsi="Arial" w:cs="Arial"/>
          <w:b/>
          <w:bCs/>
          <w:lang w:val="de-DE"/>
        </w:rPr>
      </w:pPr>
    </w:p>
    <w:p w:rsidR="00C538A6" w:rsidRPr="00F63585" w:rsidRDefault="00C538A6" w:rsidP="006C3F23">
      <w:pPr>
        <w:pStyle w:val="berschrift2"/>
        <w:rPr>
          <w:lang w:val="de-DE"/>
        </w:rPr>
      </w:pPr>
      <w:r w:rsidRPr="00F63585">
        <w:rPr>
          <w:lang w:val="de-DE"/>
        </w:rPr>
        <w:t>Akteur 7a</w:t>
      </w:r>
    </w:p>
    <w:p w:rsidR="00C538A6" w:rsidRPr="00F63585" w:rsidRDefault="00E23243" w:rsidP="00C538A6">
      <w:pPr>
        <w:numPr>
          <w:ilvl w:val="0"/>
          <w:numId w:val="6"/>
        </w:numPr>
        <w:rPr>
          <w:rFonts w:ascii="Arial" w:hAnsi="Arial" w:cs="Arial"/>
          <w:lang w:val="de-DE"/>
        </w:rPr>
      </w:pPr>
      <w:r>
        <w:rPr>
          <w:rFonts w:ascii="Arial" w:hAnsi="Arial" w:cs="Arial"/>
          <w:lang w:val="de-DE"/>
        </w:rPr>
        <w:t>Ägypter</w:t>
      </w:r>
    </w:p>
    <w:p w:rsidR="00C538A6" w:rsidRPr="00F63585" w:rsidRDefault="00C538A6" w:rsidP="00C538A6">
      <w:pPr>
        <w:numPr>
          <w:ilvl w:val="0"/>
          <w:numId w:val="6"/>
        </w:numPr>
        <w:rPr>
          <w:rFonts w:ascii="Arial" w:hAnsi="Arial" w:cs="Arial"/>
          <w:lang w:val="de-DE"/>
        </w:rPr>
      </w:pPr>
      <w:r w:rsidRPr="00F63585">
        <w:rPr>
          <w:rFonts w:ascii="Arial" w:hAnsi="Arial" w:cs="Arial"/>
          <w:lang w:val="de-DE"/>
        </w:rPr>
        <w:t>Familienname: Youssuf ep Sediki</w:t>
      </w:r>
    </w:p>
    <w:p w:rsidR="00C538A6" w:rsidRPr="00F63585" w:rsidRDefault="00C538A6" w:rsidP="00C538A6">
      <w:pPr>
        <w:numPr>
          <w:ilvl w:val="0"/>
          <w:numId w:val="6"/>
        </w:numPr>
        <w:rPr>
          <w:rFonts w:ascii="Arial" w:hAnsi="Arial" w:cs="Arial"/>
          <w:lang w:val="de-DE"/>
        </w:rPr>
      </w:pPr>
      <w:r w:rsidRPr="00F63585">
        <w:rPr>
          <w:rFonts w:ascii="Arial" w:hAnsi="Arial" w:cs="Arial"/>
          <w:lang w:val="de-DE"/>
        </w:rPr>
        <w:t xml:space="preserve">Vorname: </w:t>
      </w:r>
      <w:r w:rsidR="00E23243">
        <w:rPr>
          <w:rFonts w:ascii="Arial" w:hAnsi="Arial" w:cs="Arial"/>
          <w:lang w:val="de-DE"/>
        </w:rPr>
        <w:t>Husni</w:t>
      </w:r>
    </w:p>
    <w:p w:rsidR="00C538A6" w:rsidRPr="00F63585" w:rsidRDefault="00E23243" w:rsidP="00C538A6">
      <w:pPr>
        <w:numPr>
          <w:ilvl w:val="0"/>
          <w:numId w:val="6"/>
        </w:numPr>
        <w:rPr>
          <w:rFonts w:ascii="Arial" w:hAnsi="Arial" w:cs="Arial"/>
          <w:lang w:val="de-DE"/>
        </w:rPr>
      </w:pPr>
      <w:r>
        <w:rPr>
          <w:rFonts w:ascii="Arial" w:hAnsi="Arial" w:cs="Arial"/>
          <w:lang w:val="de-DE"/>
        </w:rPr>
        <w:t>geb. 04.05</w:t>
      </w:r>
      <w:r w:rsidR="00C538A6" w:rsidRPr="00F63585">
        <w:rPr>
          <w:rFonts w:ascii="Arial" w:hAnsi="Arial" w:cs="Arial"/>
          <w:lang w:val="de-DE"/>
        </w:rPr>
        <w:t>.</w:t>
      </w:r>
      <w:r>
        <w:rPr>
          <w:rFonts w:ascii="Arial" w:hAnsi="Arial" w:cs="Arial"/>
          <w:lang w:val="de-DE"/>
        </w:rPr>
        <w:t>1997</w:t>
      </w:r>
      <w:r w:rsidR="00C538A6" w:rsidRPr="00F63585">
        <w:rPr>
          <w:rFonts w:ascii="Arial" w:hAnsi="Arial" w:cs="Arial"/>
          <w:lang w:val="de-DE"/>
        </w:rPr>
        <w:t xml:space="preserve"> in Suez</w:t>
      </w:r>
    </w:p>
    <w:p w:rsidR="00C538A6" w:rsidRPr="00F63585" w:rsidRDefault="00C538A6" w:rsidP="00C538A6">
      <w:pPr>
        <w:numPr>
          <w:ilvl w:val="0"/>
          <w:numId w:val="6"/>
        </w:numPr>
        <w:rPr>
          <w:rFonts w:ascii="Arial" w:hAnsi="Arial" w:cs="Arial"/>
          <w:lang w:val="de-DE"/>
        </w:rPr>
      </w:pPr>
      <w:r w:rsidRPr="00F63585">
        <w:rPr>
          <w:rFonts w:ascii="Arial" w:hAnsi="Arial" w:cs="Arial"/>
          <w:lang w:val="de-DE"/>
        </w:rPr>
        <w:t>Religion: Koptisch Orthodox</w:t>
      </w:r>
    </w:p>
    <w:p w:rsidR="00C538A6" w:rsidRPr="00F63585" w:rsidRDefault="00C538A6" w:rsidP="00C538A6">
      <w:pPr>
        <w:numPr>
          <w:ilvl w:val="0"/>
          <w:numId w:val="6"/>
        </w:numPr>
        <w:rPr>
          <w:rFonts w:ascii="Arial" w:hAnsi="Arial" w:cs="Arial"/>
          <w:lang w:val="de-DE"/>
        </w:rPr>
      </w:pPr>
      <w:r w:rsidRPr="00F63585">
        <w:rPr>
          <w:rFonts w:ascii="Arial" w:hAnsi="Arial" w:cs="Arial"/>
          <w:lang w:val="de-DE"/>
        </w:rPr>
        <w:t>verwitwet</w:t>
      </w:r>
    </w:p>
    <w:p w:rsidR="00C538A6" w:rsidRPr="00F63585" w:rsidRDefault="00C538A6" w:rsidP="00C538A6">
      <w:pPr>
        <w:numPr>
          <w:ilvl w:val="0"/>
          <w:numId w:val="6"/>
        </w:numPr>
        <w:rPr>
          <w:rFonts w:ascii="Arial" w:hAnsi="Arial" w:cs="Arial"/>
          <w:lang w:val="de-DE"/>
        </w:rPr>
      </w:pPr>
      <w:r w:rsidRPr="00F63585">
        <w:rPr>
          <w:rFonts w:ascii="Arial" w:hAnsi="Arial" w:cs="Arial"/>
          <w:lang w:val="de-DE"/>
        </w:rPr>
        <w:t>eingereist zur Krankenbehandlung</w:t>
      </w:r>
    </w:p>
    <w:p w:rsidR="00C538A6" w:rsidRPr="00F63585" w:rsidRDefault="00C538A6" w:rsidP="00C538A6">
      <w:pPr>
        <w:numPr>
          <w:ilvl w:val="0"/>
          <w:numId w:val="6"/>
        </w:numPr>
        <w:rPr>
          <w:rFonts w:ascii="Arial" w:hAnsi="Arial" w:cs="Arial"/>
          <w:lang w:val="de-DE"/>
        </w:rPr>
      </w:pPr>
      <w:r w:rsidRPr="00F63585">
        <w:rPr>
          <w:rFonts w:ascii="Arial" w:hAnsi="Arial" w:cs="Arial"/>
          <w:lang w:val="de-DE"/>
        </w:rPr>
        <w:t xml:space="preserve">Aufenthaltstitel nach §25 Abs. 4 Satz1 </w:t>
      </w:r>
    </w:p>
    <w:p w:rsidR="00A55663" w:rsidRPr="00F63585" w:rsidRDefault="00A55663" w:rsidP="00A55663">
      <w:pPr>
        <w:numPr>
          <w:ilvl w:val="0"/>
          <w:numId w:val="6"/>
        </w:numPr>
        <w:rPr>
          <w:rFonts w:ascii="Arial" w:hAnsi="Arial" w:cs="Arial"/>
          <w:lang w:val="de-DE"/>
        </w:rPr>
      </w:pPr>
      <w:r w:rsidRPr="00F63585">
        <w:rPr>
          <w:rFonts w:ascii="Arial" w:hAnsi="Arial" w:cs="Arial"/>
          <w:lang w:val="de-DE"/>
        </w:rPr>
        <w:t xml:space="preserve">Berufsgenossenschaftliches Universitätsklinikum Bergmannsheil GmbH </w:t>
      </w:r>
    </w:p>
    <w:p w:rsidR="00A55663" w:rsidRPr="00F63585" w:rsidRDefault="00A55663" w:rsidP="00A55663">
      <w:pPr>
        <w:numPr>
          <w:ilvl w:val="0"/>
          <w:numId w:val="6"/>
        </w:numPr>
        <w:rPr>
          <w:rFonts w:ascii="Arial" w:hAnsi="Arial" w:cs="Arial"/>
          <w:lang w:val="de-DE"/>
        </w:rPr>
      </w:pPr>
      <w:r w:rsidRPr="00F63585">
        <w:rPr>
          <w:rFonts w:ascii="Arial" w:hAnsi="Arial" w:cs="Arial"/>
          <w:lang w:val="de-DE"/>
        </w:rPr>
        <w:t>Bürkle-de-la-Camp-Platz 1</w:t>
      </w:r>
    </w:p>
    <w:p w:rsidR="00E23243" w:rsidRPr="00E23243" w:rsidRDefault="00A55663" w:rsidP="00E23243">
      <w:pPr>
        <w:numPr>
          <w:ilvl w:val="0"/>
          <w:numId w:val="6"/>
        </w:numPr>
        <w:rPr>
          <w:rFonts w:ascii="Arial" w:hAnsi="Arial" w:cs="Arial"/>
          <w:lang w:val="de-DE"/>
        </w:rPr>
      </w:pPr>
      <w:r w:rsidRPr="00F63585">
        <w:rPr>
          <w:rFonts w:ascii="Arial" w:hAnsi="Arial" w:cs="Arial"/>
          <w:lang w:val="de-DE"/>
        </w:rPr>
        <w:t>44789 Bochum</w:t>
      </w:r>
      <w:bookmarkStart w:id="0" w:name="_GoBack"/>
      <w:bookmarkEnd w:id="0"/>
    </w:p>
    <w:p w:rsidR="00F208EC" w:rsidRPr="00F63585" w:rsidRDefault="00F208EC">
      <w:pPr>
        <w:rPr>
          <w:rFonts w:ascii="Arial" w:hAnsi="Arial" w:cs="Arial"/>
          <w:lang w:val="de-DE"/>
        </w:rPr>
      </w:pPr>
    </w:p>
    <w:p w:rsidR="00F208EC" w:rsidRPr="00F63585" w:rsidRDefault="00F208EC">
      <w:pPr>
        <w:rPr>
          <w:rFonts w:ascii="Arial" w:hAnsi="Arial" w:cs="Arial"/>
          <w:lang w:val="de-DE"/>
        </w:rPr>
      </w:pPr>
    </w:p>
    <w:p w:rsidR="00F208EC" w:rsidRPr="00F63585" w:rsidRDefault="004A44D9">
      <w:pPr>
        <w:rPr>
          <w:rFonts w:ascii="Arial" w:hAnsi="Arial" w:cs="Arial"/>
          <w:lang w:val="de-DE"/>
        </w:rPr>
      </w:pPr>
      <w:r>
        <w:rPr>
          <w:rFonts w:ascii="Arial" w:hAnsi="Arial" w:cs="Arial"/>
          <w:lang w:val="de-DE"/>
        </w:rPr>
        <w:t>Bei der Übermittlung der Nachricht wird kein Aktenzeichen zur Identifikation übermittelt.</w:t>
      </w:r>
    </w:p>
    <w:p w:rsidR="00F208EC" w:rsidRPr="00F63585" w:rsidRDefault="00F208EC">
      <w:pPr>
        <w:rPr>
          <w:rFonts w:ascii="Arial" w:hAnsi="Arial" w:cs="Arial"/>
          <w:lang w:val="de-DE"/>
        </w:rPr>
      </w:pPr>
    </w:p>
    <w:p w:rsidR="00F208EC" w:rsidRPr="00F63585" w:rsidRDefault="00F208EC">
      <w:pPr>
        <w:rPr>
          <w:rFonts w:ascii="Arial" w:hAnsi="Arial" w:cs="Arial"/>
          <w:u w:val="single"/>
          <w:lang w:val="de-DE"/>
        </w:rPr>
      </w:pPr>
      <w:r w:rsidRPr="00F63585">
        <w:rPr>
          <w:rFonts w:ascii="Arial" w:hAnsi="Arial" w:cs="Arial"/>
          <w:u w:val="single"/>
          <w:lang w:val="de-DE"/>
        </w:rPr>
        <w:t xml:space="preserve">Vorgehen 2 </w:t>
      </w:r>
    </w:p>
    <w:p w:rsidR="00F208EC" w:rsidRPr="00F63585" w:rsidRDefault="00F208EC">
      <w:pPr>
        <w:rPr>
          <w:rFonts w:ascii="Arial" w:hAnsi="Arial" w:cs="Arial"/>
          <w:lang w:val="de-DE"/>
        </w:rPr>
      </w:pPr>
    </w:p>
    <w:p w:rsidR="004A44D9" w:rsidRPr="00F63585" w:rsidRDefault="004A44D9" w:rsidP="004A44D9">
      <w:pPr>
        <w:numPr>
          <w:ilvl w:val="0"/>
          <w:numId w:val="7"/>
        </w:numPr>
        <w:rPr>
          <w:rFonts w:ascii="Arial" w:hAnsi="Arial" w:cs="Arial"/>
          <w:color w:val="0000FF"/>
          <w:lang w:val="de-DE"/>
        </w:rPr>
      </w:pPr>
      <w:r w:rsidRPr="00F63585">
        <w:rPr>
          <w:rFonts w:ascii="Arial" w:hAnsi="Arial" w:cs="Arial"/>
          <w:color w:val="0000FF"/>
          <w:lang w:val="de-DE"/>
        </w:rPr>
        <w:t xml:space="preserve">ABH Hamburg </w:t>
      </w:r>
      <w:r>
        <w:rPr>
          <w:rFonts w:ascii="Arial" w:hAnsi="Arial" w:cs="Arial"/>
          <w:color w:val="0000FF"/>
          <w:lang w:val="de-DE"/>
        </w:rPr>
        <w:t>fordert eine Ausku</w:t>
      </w:r>
      <w:r w:rsidR="005A442F">
        <w:rPr>
          <w:rFonts w:ascii="Arial" w:hAnsi="Arial" w:cs="Arial"/>
          <w:color w:val="0000FF"/>
          <w:lang w:val="de-DE"/>
        </w:rPr>
        <w:t>n</w:t>
      </w:r>
      <w:r>
        <w:rPr>
          <w:rFonts w:ascii="Arial" w:hAnsi="Arial" w:cs="Arial"/>
          <w:color w:val="0000FF"/>
          <w:lang w:val="de-DE"/>
        </w:rPr>
        <w:t xml:space="preserve">ft zur Kursteilnahme an, dabei wird das Feld mit dem Aktenzeichen des BAMF nicht gefüllt </w:t>
      </w:r>
      <w:r w:rsidRPr="00F63585">
        <w:rPr>
          <w:rFonts w:ascii="Arial" w:hAnsi="Arial" w:cs="Arial"/>
          <w:color w:val="0000FF"/>
          <w:lang w:val="de-DE"/>
        </w:rPr>
        <w:t>(</w:t>
      </w:r>
      <w:r w:rsidRPr="004A44D9">
        <w:rPr>
          <w:rFonts w:ascii="Arial" w:hAnsi="Arial" w:cs="Arial"/>
          <w:color w:val="0000FF"/>
          <w:lang w:val="de-DE"/>
        </w:rPr>
        <w:t>ABHBAMF.AuskunftsersuchenKursteilnahmeVerpflichteter.070013</w:t>
      </w:r>
      <w:r w:rsidRPr="00F63585">
        <w:rPr>
          <w:rFonts w:ascii="Arial" w:hAnsi="Arial" w:cs="Arial"/>
          <w:color w:val="0000FF"/>
          <w:lang w:val="de-DE"/>
        </w:rPr>
        <w:t>)</w:t>
      </w:r>
    </w:p>
    <w:p w:rsidR="004A44D9" w:rsidRPr="00F63585" w:rsidRDefault="004A44D9" w:rsidP="004A44D9">
      <w:pPr>
        <w:numPr>
          <w:ilvl w:val="0"/>
          <w:numId w:val="7"/>
        </w:numPr>
        <w:rPr>
          <w:rFonts w:ascii="Arial" w:hAnsi="Arial" w:cs="Arial"/>
          <w:color w:val="0000FF"/>
          <w:lang w:val="de-DE"/>
        </w:rPr>
      </w:pPr>
      <w:r w:rsidRPr="00F63585">
        <w:rPr>
          <w:rFonts w:ascii="Arial" w:hAnsi="Arial" w:cs="Arial"/>
          <w:color w:val="0000FF"/>
          <w:lang w:val="de-DE"/>
        </w:rPr>
        <w:t>BAMF wei</w:t>
      </w:r>
      <w:r>
        <w:rPr>
          <w:rFonts w:ascii="Arial" w:hAnsi="Arial" w:cs="Arial"/>
          <w:color w:val="0000FF"/>
          <w:lang w:val="de-DE"/>
        </w:rPr>
        <w:t>s</w:t>
      </w:r>
      <w:r w:rsidRPr="00F63585">
        <w:rPr>
          <w:rFonts w:ascii="Arial" w:hAnsi="Arial" w:cs="Arial"/>
          <w:color w:val="0000FF"/>
          <w:lang w:val="de-DE"/>
        </w:rPr>
        <w:t>t die Nachricht mit dem Fehlercode ‚</w:t>
      </w:r>
      <w:r>
        <w:rPr>
          <w:rFonts w:ascii="Arial" w:hAnsi="Arial" w:cs="Arial"/>
          <w:color w:val="0000FF"/>
          <w:lang w:val="de-DE"/>
        </w:rPr>
        <w:t>S999</w:t>
      </w:r>
      <w:r w:rsidRPr="00F63585">
        <w:rPr>
          <w:rFonts w:ascii="Arial" w:hAnsi="Arial" w:cs="Arial"/>
          <w:color w:val="0000FF"/>
          <w:lang w:val="de-DE"/>
        </w:rPr>
        <w:t xml:space="preserve">‘ ab </w:t>
      </w:r>
      <w:r>
        <w:rPr>
          <w:rFonts w:ascii="Arial" w:hAnsi="Arial" w:cs="Arial"/>
          <w:color w:val="0000FF"/>
          <w:lang w:val="de-DE"/>
        </w:rPr>
        <w:t xml:space="preserve">und gibt weitere Informationen über das Element </w:t>
      </w:r>
      <w:r>
        <w:rPr>
          <w:rFonts w:ascii="Arial" w:hAnsi="Arial" w:cs="Arial"/>
          <w:i/>
          <w:color w:val="0000FF"/>
          <w:lang w:val="de-DE"/>
        </w:rPr>
        <w:t xml:space="preserve">grundspezifisch </w:t>
      </w:r>
      <w:r w:rsidRPr="004A44D9">
        <w:rPr>
          <w:rFonts w:ascii="Arial" w:hAnsi="Arial" w:cs="Arial"/>
          <w:color w:val="0000FF"/>
          <w:lang w:val="de-DE"/>
        </w:rPr>
        <w:t>an (</w:t>
      </w:r>
      <w:r w:rsidRPr="00FE672C">
        <w:rPr>
          <w:rFonts w:ascii="Arial" w:hAnsi="Arial" w:cs="Arial"/>
          <w:color w:val="0000FF"/>
          <w:lang w:val="de-DE"/>
        </w:rPr>
        <w:t>Administration.RueckweisungSynchron.000002</w:t>
      </w:r>
      <w:r w:rsidRPr="00F63585">
        <w:rPr>
          <w:rFonts w:ascii="Arial" w:hAnsi="Arial" w:cs="Arial"/>
          <w:color w:val="0000FF"/>
          <w:lang w:val="de-DE"/>
        </w:rPr>
        <w:t>)</w:t>
      </w:r>
    </w:p>
    <w:p w:rsidR="00F208EC" w:rsidRPr="00F63585" w:rsidRDefault="00F208EC">
      <w:pPr>
        <w:rPr>
          <w:rFonts w:ascii="Arial" w:hAnsi="Arial" w:cs="Arial"/>
          <w:lang w:val="de-DE"/>
        </w:rPr>
      </w:pPr>
    </w:p>
    <w:p w:rsidR="00F208EC" w:rsidRPr="00F63585" w:rsidRDefault="00F208EC">
      <w:pPr>
        <w:rPr>
          <w:rFonts w:ascii="Arial" w:hAnsi="Arial" w:cs="Arial"/>
          <w:lang w:val="de-DE"/>
        </w:rPr>
      </w:pPr>
    </w:p>
    <w:p w:rsidR="00382035" w:rsidRPr="00F63585" w:rsidRDefault="00382035" w:rsidP="00F63585">
      <w:pPr>
        <w:pStyle w:val="berschrift1"/>
        <w:rPr>
          <w:rFonts w:ascii="Arial" w:hAnsi="Arial" w:cs="Arial"/>
        </w:rPr>
      </w:pPr>
    </w:p>
    <w:sectPr w:rsidR="00382035" w:rsidRPr="00F6358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C2E" w:rsidRDefault="00680C2E" w:rsidP="00A25CCC">
      <w:r>
        <w:separator/>
      </w:r>
    </w:p>
  </w:endnote>
  <w:endnote w:type="continuationSeparator" w:id="0">
    <w:p w:rsidR="00680C2E" w:rsidRDefault="00680C2E" w:rsidP="00A25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007" w:rsidRDefault="0091500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007" w:rsidRDefault="00915007">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007" w:rsidRDefault="0091500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C2E" w:rsidRDefault="00680C2E" w:rsidP="00A25CCC">
      <w:r>
        <w:separator/>
      </w:r>
    </w:p>
  </w:footnote>
  <w:footnote w:type="continuationSeparator" w:id="0">
    <w:p w:rsidR="00680C2E" w:rsidRDefault="00680C2E" w:rsidP="00A25C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007" w:rsidRDefault="0091500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007" w:rsidRDefault="0091500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007" w:rsidRDefault="0091500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60A6F"/>
    <w:multiLevelType w:val="hybridMultilevel"/>
    <w:tmpl w:val="1040A722"/>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ED5D68"/>
    <w:multiLevelType w:val="hybridMultilevel"/>
    <w:tmpl w:val="4CBC44EE"/>
    <w:lvl w:ilvl="0" w:tplc="04070001">
      <w:start w:val="1"/>
      <w:numFmt w:val="bullet"/>
      <w:lvlText w:val=""/>
      <w:lvlJc w:val="left"/>
      <w:pPr>
        <w:tabs>
          <w:tab w:val="num" w:pos="849"/>
        </w:tabs>
        <w:ind w:left="849" w:hanging="360"/>
      </w:pPr>
      <w:rPr>
        <w:rFonts w:ascii="Symbol" w:hAnsi="Symbol" w:hint="default"/>
      </w:rPr>
    </w:lvl>
    <w:lvl w:ilvl="1" w:tplc="04070003" w:tentative="1">
      <w:start w:val="1"/>
      <w:numFmt w:val="bullet"/>
      <w:lvlText w:val="o"/>
      <w:lvlJc w:val="left"/>
      <w:pPr>
        <w:tabs>
          <w:tab w:val="num" w:pos="1569"/>
        </w:tabs>
        <w:ind w:left="1569" w:hanging="360"/>
      </w:pPr>
      <w:rPr>
        <w:rFonts w:ascii="Courier New" w:hAnsi="Courier New" w:cs="Courier New" w:hint="default"/>
      </w:rPr>
    </w:lvl>
    <w:lvl w:ilvl="2" w:tplc="04070005" w:tentative="1">
      <w:start w:val="1"/>
      <w:numFmt w:val="bullet"/>
      <w:lvlText w:val=""/>
      <w:lvlJc w:val="left"/>
      <w:pPr>
        <w:tabs>
          <w:tab w:val="num" w:pos="2289"/>
        </w:tabs>
        <w:ind w:left="2289" w:hanging="360"/>
      </w:pPr>
      <w:rPr>
        <w:rFonts w:ascii="Wingdings" w:hAnsi="Wingdings" w:hint="default"/>
      </w:rPr>
    </w:lvl>
    <w:lvl w:ilvl="3" w:tplc="04070001" w:tentative="1">
      <w:start w:val="1"/>
      <w:numFmt w:val="bullet"/>
      <w:lvlText w:val=""/>
      <w:lvlJc w:val="left"/>
      <w:pPr>
        <w:tabs>
          <w:tab w:val="num" w:pos="3009"/>
        </w:tabs>
        <w:ind w:left="3009" w:hanging="360"/>
      </w:pPr>
      <w:rPr>
        <w:rFonts w:ascii="Symbol" w:hAnsi="Symbol" w:hint="default"/>
      </w:rPr>
    </w:lvl>
    <w:lvl w:ilvl="4" w:tplc="04070003" w:tentative="1">
      <w:start w:val="1"/>
      <w:numFmt w:val="bullet"/>
      <w:lvlText w:val="o"/>
      <w:lvlJc w:val="left"/>
      <w:pPr>
        <w:tabs>
          <w:tab w:val="num" w:pos="3729"/>
        </w:tabs>
        <w:ind w:left="3729" w:hanging="360"/>
      </w:pPr>
      <w:rPr>
        <w:rFonts w:ascii="Courier New" w:hAnsi="Courier New" w:cs="Courier New" w:hint="default"/>
      </w:rPr>
    </w:lvl>
    <w:lvl w:ilvl="5" w:tplc="04070005" w:tentative="1">
      <w:start w:val="1"/>
      <w:numFmt w:val="bullet"/>
      <w:lvlText w:val=""/>
      <w:lvlJc w:val="left"/>
      <w:pPr>
        <w:tabs>
          <w:tab w:val="num" w:pos="4449"/>
        </w:tabs>
        <w:ind w:left="4449" w:hanging="360"/>
      </w:pPr>
      <w:rPr>
        <w:rFonts w:ascii="Wingdings" w:hAnsi="Wingdings" w:hint="default"/>
      </w:rPr>
    </w:lvl>
    <w:lvl w:ilvl="6" w:tplc="04070001" w:tentative="1">
      <w:start w:val="1"/>
      <w:numFmt w:val="bullet"/>
      <w:lvlText w:val=""/>
      <w:lvlJc w:val="left"/>
      <w:pPr>
        <w:tabs>
          <w:tab w:val="num" w:pos="5169"/>
        </w:tabs>
        <w:ind w:left="5169" w:hanging="360"/>
      </w:pPr>
      <w:rPr>
        <w:rFonts w:ascii="Symbol" w:hAnsi="Symbol" w:hint="default"/>
      </w:rPr>
    </w:lvl>
    <w:lvl w:ilvl="7" w:tplc="04070003" w:tentative="1">
      <w:start w:val="1"/>
      <w:numFmt w:val="bullet"/>
      <w:lvlText w:val="o"/>
      <w:lvlJc w:val="left"/>
      <w:pPr>
        <w:tabs>
          <w:tab w:val="num" w:pos="5889"/>
        </w:tabs>
        <w:ind w:left="5889" w:hanging="360"/>
      </w:pPr>
      <w:rPr>
        <w:rFonts w:ascii="Courier New" w:hAnsi="Courier New" w:cs="Courier New" w:hint="default"/>
      </w:rPr>
    </w:lvl>
    <w:lvl w:ilvl="8" w:tplc="04070005" w:tentative="1">
      <w:start w:val="1"/>
      <w:numFmt w:val="bullet"/>
      <w:lvlText w:val=""/>
      <w:lvlJc w:val="left"/>
      <w:pPr>
        <w:tabs>
          <w:tab w:val="num" w:pos="6609"/>
        </w:tabs>
        <w:ind w:left="6609" w:hanging="360"/>
      </w:pPr>
      <w:rPr>
        <w:rFonts w:ascii="Wingdings" w:hAnsi="Wingdings" w:hint="default"/>
      </w:rPr>
    </w:lvl>
  </w:abstractNum>
  <w:abstractNum w:abstractNumId="2" w15:restartNumberingAfterBreak="0">
    <w:nsid w:val="1BC80505"/>
    <w:multiLevelType w:val="hybridMultilevel"/>
    <w:tmpl w:val="63BA38CC"/>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D970E4"/>
    <w:multiLevelType w:val="hybridMultilevel"/>
    <w:tmpl w:val="586ECF2C"/>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212440"/>
    <w:multiLevelType w:val="hybridMultilevel"/>
    <w:tmpl w:val="D0AE1D68"/>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9F372C"/>
    <w:multiLevelType w:val="hybridMultilevel"/>
    <w:tmpl w:val="AFC4631E"/>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896056"/>
    <w:multiLevelType w:val="hybridMultilevel"/>
    <w:tmpl w:val="130E445A"/>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EE5BB5"/>
    <w:multiLevelType w:val="hybridMultilevel"/>
    <w:tmpl w:val="FD288D58"/>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CD628A"/>
    <w:multiLevelType w:val="hybridMultilevel"/>
    <w:tmpl w:val="200CB35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C2F1A0D"/>
    <w:multiLevelType w:val="hybridMultilevel"/>
    <w:tmpl w:val="47A4C228"/>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C821868"/>
    <w:multiLevelType w:val="hybridMultilevel"/>
    <w:tmpl w:val="ECAAB9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A94E4A"/>
    <w:multiLevelType w:val="hybridMultilevel"/>
    <w:tmpl w:val="7CA8B07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25E50CE"/>
    <w:multiLevelType w:val="hybridMultilevel"/>
    <w:tmpl w:val="7EE45A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0E1B93"/>
    <w:multiLevelType w:val="hybridMultilevel"/>
    <w:tmpl w:val="1E260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A769CD"/>
    <w:multiLevelType w:val="hybridMultilevel"/>
    <w:tmpl w:val="7C80A0A4"/>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9127514"/>
    <w:multiLevelType w:val="hybridMultilevel"/>
    <w:tmpl w:val="89C4A1A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CA52227"/>
    <w:multiLevelType w:val="hybridMultilevel"/>
    <w:tmpl w:val="F52E9BF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5C729A"/>
    <w:multiLevelType w:val="hybridMultilevel"/>
    <w:tmpl w:val="89BA4C6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1E40E7"/>
    <w:multiLevelType w:val="hybridMultilevel"/>
    <w:tmpl w:val="29D2D866"/>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7425549"/>
    <w:multiLevelType w:val="hybridMultilevel"/>
    <w:tmpl w:val="0F38543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E26487"/>
    <w:multiLevelType w:val="hybridMultilevel"/>
    <w:tmpl w:val="962C986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2034598"/>
    <w:multiLevelType w:val="hybridMultilevel"/>
    <w:tmpl w:val="2D4C23E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B002FF2"/>
    <w:multiLevelType w:val="hybridMultilevel"/>
    <w:tmpl w:val="278EF80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0EC6B49"/>
    <w:multiLevelType w:val="hybridMultilevel"/>
    <w:tmpl w:val="601689D2"/>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A310D14"/>
    <w:multiLevelType w:val="hybridMultilevel"/>
    <w:tmpl w:val="D9286F22"/>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4"/>
  </w:num>
  <w:num w:numId="3">
    <w:abstractNumId w:val="6"/>
  </w:num>
  <w:num w:numId="4">
    <w:abstractNumId w:val="18"/>
  </w:num>
  <w:num w:numId="5">
    <w:abstractNumId w:val="7"/>
  </w:num>
  <w:num w:numId="6">
    <w:abstractNumId w:val="0"/>
  </w:num>
  <w:num w:numId="7">
    <w:abstractNumId w:val="2"/>
  </w:num>
  <w:num w:numId="8">
    <w:abstractNumId w:val="5"/>
  </w:num>
  <w:num w:numId="9">
    <w:abstractNumId w:val="23"/>
  </w:num>
  <w:num w:numId="10">
    <w:abstractNumId w:val="8"/>
  </w:num>
  <w:num w:numId="11">
    <w:abstractNumId w:val="9"/>
  </w:num>
  <w:num w:numId="12">
    <w:abstractNumId w:val="14"/>
  </w:num>
  <w:num w:numId="13">
    <w:abstractNumId w:val="1"/>
  </w:num>
  <w:num w:numId="14">
    <w:abstractNumId w:val="19"/>
  </w:num>
  <w:num w:numId="15">
    <w:abstractNumId w:val="15"/>
  </w:num>
  <w:num w:numId="16">
    <w:abstractNumId w:val="11"/>
  </w:num>
  <w:num w:numId="17">
    <w:abstractNumId w:val="21"/>
  </w:num>
  <w:num w:numId="18">
    <w:abstractNumId w:val="16"/>
  </w:num>
  <w:num w:numId="19">
    <w:abstractNumId w:val="17"/>
  </w:num>
  <w:num w:numId="20">
    <w:abstractNumId w:val="13"/>
  </w:num>
  <w:num w:numId="21">
    <w:abstractNumId w:val="10"/>
  </w:num>
  <w:num w:numId="22">
    <w:abstractNumId w:val="12"/>
  </w:num>
  <w:num w:numId="23">
    <w:abstractNumId w:val="24"/>
  </w:num>
  <w:num w:numId="24">
    <w:abstractNumId w:val="22"/>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544B5"/>
    <w:rsid w:val="00092746"/>
    <w:rsid w:val="000932A3"/>
    <w:rsid w:val="000E14C9"/>
    <w:rsid w:val="000E6301"/>
    <w:rsid w:val="00147D09"/>
    <w:rsid w:val="001B67B5"/>
    <w:rsid w:val="001D3F72"/>
    <w:rsid w:val="001E13F7"/>
    <w:rsid w:val="00204B72"/>
    <w:rsid w:val="002C4461"/>
    <w:rsid w:val="002D327B"/>
    <w:rsid w:val="00301AD8"/>
    <w:rsid w:val="003203CF"/>
    <w:rsid w:val="00322EB7"/>
    <w:rsid w:val="003469AB"/>
    <w:rsid w:val="0036623B"/>
    <w:rsid w:val="00374F4F"/>
    <w:rsid w:val="00382035"/>
    <w:rsid w:val="00396758"/>
    <w:rsid w:val="003A6373"/>
    <w:rsid w:val="003D68BD"/>
    <w:rsid w:val="003E68CD"/>
    <w:rsid w:val="003F4A94"/>
    <w:rsid w:val="00404969"/>
    <w:rsid w:val="00405CC5"/>
    <w:rsid w:val="00424657"/>
    <w:rsid w:val="00427B23"/>
    <w:rsid w:val="00432707"/>
    <w:rsid w:val="00432F50"/>
    <w:rsid w:val="00461013"/>
    <w:rsid w:val="004979E5"/>
    <w:rsid w:val="004A44D9"/>
    <w:rsid w:val="004C1A7C"/>
    <w:rsid w:val="004E2320"/>
    <w:rsid w:val="004E62A0"/>
    <w:rsid w:val="004E6CC0"/>
    <w:rsid w:val="004F121E"/>
    <w:rsid w:val="00514796"/>
    <w:rsid w:val="00534D62"/>
    <w:rsid w:val="00536051"/>
    <w:rsid w:val="0054170C"/>
    <w:rsid w:val="00575D3C"/>
    <w:rsid w:val="00580188"/>
    <w:rsid w:val="005A442F"/>
    <w:rsid w:val="005B6B3B"/>
    <w:rsid w:val="005F2A86"/>
    <w:rsid w:val="006039CD"/>
    <w:rsid w:val="0062392C"/>
    <w:rsid w:val="00625CBD"/>
    <w:rsid w:val="00627434"/>
    <w:rsid w:val="00677962"/>
    <w:rsid w:val="00680C2E"/>
    <w:rsid w:val="006A68EF"/>
    <w:rsid w:val="006C3F23"/>
    <w:rsid w:val="006D032D"/>
    <w:rsid w:val="006F087D"/>
    <w:rsid w:val="00722AB0"/>
    <w:rsid w:val="00755ABB"/>
    <w:rsid w:val="00760DFE"/>
    <w:rsid w:val="0077414D"/>
    <w:rsid w:val="00774395"/>
    <w:rsid w:val="007A431D"/>
    <w:rsid w:val="007A5969"/>
    <w:rsid w:val="007E22A8"/>
    <w:rsid w:val="007F6465"/>
    <w:rsid w:val="00824D89"/>
    <w:rsid w:val="00873B11"/>
    <w:rsid w:val="00881341"/>
    <w:rsid w:val="008967E4"/>
    <w:rsid w:val="008969D4"/>
    <w:rsid w:val="008D7C1B"/>
    <w:rsid w:val="00915007"/>
    <w:rsid w:val="009C6395"/>
    <w:rsid w:val="009D0C4C"/>
    <w:rsid w:val="009F0C1D"/>
    <w:rsid w:val="009F5F43"/>
    <w:rsid w:val="00A05E38"/>
    <w:rsid w:val="00A05F99"/>
    <w:rsid w:val="00A071B6"/>
    <w:rsid w:val="00A25CCC"/>
    <w:rsid w:val="00A55663"/>
    <w:rsid w:val="00A67440"/>
    <w:rsid w:val="00A717D3"/>
    <w:rsid w:val="00AA5E29"/>
    <w:rsid w:val="00AB6167"/>
    <w:rsid w:val="00AD19C0"/>
    <w:rsid w:val="00B07038"/>
    <w:rsid w:val="00B27DF7"/>
    <w:rsid w:val="00B532AC"/>
    <w:rsid w:val="00B558AB"/>
    <w:rsid w:val="00B60927"/>
    <w:rsid w:val="00B635D2"/>
    <w:rsid w:val="00B825D9"/>
    <w:rsid w:val="00BA2188"/>
    <w:rsid w:val="00BB4554"/>
    <w:rsid w:val="00BB6D23"/>
    <w:rsid w:val="00BC101D"/>
    <w:rsid w:val="00BC6C37"/>
    <w:rsid w:val="00C1421E"/>
    <w:rsid w:val="00C32E68"/>
    <w:rsid w:val="00C36FD6"/>
    <w:rsid w:val="00C538A6"/>
    <w:rsid w:val="00C612F6"/>
    <w:rsid w:val="00C94D9F"/>
    <w:rsid w:val="00CD1BC0"/>
    <w:rsid w:val="00CE1554"/>
    <w:rsid w:val="00CF4812"/>
    <w:rsid w:val="00CF5308"/>
    <w:rsid w:val="00D05782"/>
    <w:rsid w:val="00D17CDC"/>
    <w:rsid w:val="00D31E1E"/>
    <w:rsid w:val="00D31E74"/>
    <w:rsid w:val="00D725E1"/>
    <w:rsid w:val="00DD60D3"/>
    <w:rsid w:val="00DF12FC"/>
    <w:rsid w:val="00E02D44"/>
    <w:rsid w:val="00E16434"/>
    <w:rsid w:val="00E23243"/>
    <w:rsid w:val="00E25A8D"/>
    <w:rsid w:val="00EC3B4F"/>
    <w:rsid w:val="00F208EC"/>
    <w:rsid w:val="00F41FC9"/>
    <w:rsid w:val="00F544B5"/>
    <w:rsid w:val="00F63585"/>
    <w:rsid w:val="00F66C63"/>
    <w:rsid w:val="00FD7442"/>
    <w:rsid w:val="00FE418D"/>
    <w:rsid w:val="00FE672C"/>
    <w:rsid w:val="00FF659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5A75850-489A-4942-B88C-62B6C2AE2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92746"/>
    <w:rPr>
      <w:sz w:val="24"/>
      <w:szCs w:val="24"/>
      <w:lang w:val="en-GB" w:eastAsia="en-US"/>
    </w:rPr>
  </w:style>
  <w:style w:type="paragraph" w:styleId="berschrift1">
    <w:name w:val="heading 1"/>
    <w:basedOn w:val="Standard"/>
    <w:next w:val="Standard"/>
    <w:link w:val="berschrift1Zchn"/>
    <w:qFormat/>
    <w:pPr>
      <w:keepNext/>
      <w:outlineLvl w:val="0"/>
    </w:pPr>
    <w:rPr>
      <w:b/>
      <w:bCs/>
      <w:lang w:val="de-DE"/>
    </w:rPr>
  </w:style>
  <w:style w:type="paragraph" w:styleId="berschrift2">
    <w:name w:val="heading 2"/>
    <w:basedOn w:val="Standard"/>
    <w:next w:val="Standard"/>
    <w:link w:val="berschrift2Zchn"/>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25CCC"/>
    <w:pPr>
      <w:tabs>
        <w:tab w:val="center" w:pos="4536"/>
        <w:tab w:val="right" w:pos="9072"/>
      </w:tabs>
    </w:pPr>
  </w:style>
  <w:style w:type="character" w:customStyle="1" w:styleId="KopfzeileZchn">
    <w:name w:val="Kopfzeile Zchn"/>
    <w:basedOn w:val="Absatz-Standardschriftart"/>
    <w:link w:val="Kopfzeile"/>
    <w:rsid w:val="00A25CCC"/>
    <w:rPr>
      <w:sz w:val="24"/>
      <w:szCs w:val="24"/>
      <w:lang w:val="en-GB" w:eastAsia="en-US"/>
    </w:rPr>
  </w:style>
  <w:style w:type="paragraph" w:styleId="Fuzeile">
    <w:name w:val="footer"/>
    <w:basedOn w:val="Standard"/>
    <w:link w:val="FuzeileZchn"/>
    <w:rsid w:val="00A25CCC"/>
    <w:pPr>
      <w:tabs>
        <w:tab w:val="center" w:pos="4536"/>
        <w:tab w:val="right" w:pos="9072"/>
      </w:tabs>
    </w:pPr>
  </w:style>
  <w:style w:type="character" w:customStyle="1" w:styleId="FuzeileZchn">
    <w:name w:val="Fußzeile Zchn"/>
    <w:basedOn w:val="Absatz-Standardschriftart"/>
    <w:link w:val="Fuzeile"/>
    <w:rsid w:val="00A25CCC"/>
    <w:rPr>
      <w:sz w:val="24"/>
      <w:szCs w:val="24"/>
      <w:lang w:val="en-GB" w:eastAsia="en-US"/>
    </w:rPr>
  </w:style>
  <w:style w:type="paragraph" w:styleId="Listenabsatz">
    <w:name w:val="List Paragraph"/>
    <w:basedOn w:val="Standard"/>
    <w:uiPriority w:val="34"/>
    <w:qFormat/>
    <w:rsid w:val="00396758"/>
    <w:pPr>
      <w:ind w:left="720"/>
      <w:contextualSpacing/>
    </w:pPr>
  </w:style>
  <w:style w:type="character" w:customStyle="1" w:styleId="berschrift2Zchn">
    <w:name w:val="Überschrift 2 Zchn"/>
    <w:basedOn w:val="Absatz-Standardschriftart"/>
    <w:link w:val="berschrift2"/>
    <w:rsid w:val="00BB6D23"/>
    <w:rPr>
      <w:rFonts w:ascii="Arial" w:hAnsi="Arial" w:cs="Arial"/>
      <w:b/>
      <w:bCs/>
      <w:i/>
      <w:iCs/>
      <w:sz w:val="28"/>
      <w:szCs w:val="28"/>
      <w:lang w:val="en-GB" w:eastAsia="en-US"/>
    </w:rPr>
  </w:style>
  <w:style w:type="character" w:customStyle="1" w:styleId="berschrift1Zchn">
    <w:name w:val="Überschrift 1 Zchn"/>
    <w:basedOn w:val="Absatz-Standardschriftart"/>
    <w:link w:val="berschrift1"/>
    <w:rsid w:val="00BB6D23"/>
    <w:rPr>
      <w:b/>
      <w:bCs/>
      <w:sz w:val="24"/>
      <w:szCs w:val="24"/>
      <w:lang w:eastAsia="en-US"/>
    </w:rPr>
  </w:style>
  <w:style w:type="paragraph" w:styleId="Titel">
    <w:name w:val="Title"/>
    <w:basedOn w:val="Standard"/>
    <w:next w:val="Standard"/>
    <w:link w:val="TitelZchn"/>
    <w:qFormat/>
    <w:rsid w:val="00F63585"/>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F63585"/>
    <w:rPr>
      <w:rFonts w:asciiTheme="majorHAnsi" w:eastAsiaTheme="majorEastAsia" w:hAnsiTheme="majorHAnsi" w:cstheme="majorBidi"/>
      <w:spacing w:val="-10"/>
      <w:kern w:val="28"/>
      <w:sz w:val="56"/>
      <w:szCs w:val="5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852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1478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BAMF</Company>
  <LinksUpToDate>false</LinksUpToDate>
  <CharactersWithSpaces>1709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31</cp:revision>
  <dcterms:created xsi:type="dcterms:W3CDTF">2012-02-28T09:28:00Z</dcterms:created>
  <dcterms:modified xsi:type="dcterms:W3CDTF">2017-08-24T13:14:00Z</dcterms:modified>
</cp:coreProperties>
</file>